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D3" w:rsidRPr="000C63D9" w:rsidRDefault="00417BD3" w:rsidP="00417BD3">
      <w:pPr>
        <w:widowControl w:val="0"/>
        <w:tabs>
          <w:tab w:val="center" w:pos="4677"/>
        </w:tabs>
        <w:autoSpaceDE w:val="0"/>
        <w:autoSpaceDN w:val="0"/>
        <w:adjustRightInd w:val="0"/>
        <w:ind w:left="180"/>
        <w:jc w:val="center"/>
        <w:rPr>
          <w:rFonts w:ascii="Times New Roman CYR" w:hAnsi="Times New Roman CYR" w:cs="Times New Roman CYR"/>
          <w:b/>
          <w:bCs/>
          <w:sz w:val="22"/>
          <w:szCs w:val="22"/>
          <w:lang w:val="ru-RU"/>
        </w:rPr>
      </w:pPr>
      <w:bookmarkStart w:id="0" w:name="_GoBack"/>
      <w:bookmarkEnd w:id="0"/>
      <w:r>
        <w:rPr>
          <w:rFonts w:ascii="Times New Roman CYR" w:hAnsi="Times New Roman CYR" w:cs="Times New Roman CYR"/>
          <w:b/>
          <w:bCs/>
          <w:sz w:val="22"/>
          <w:szCs w:val="22"/>
        </w:rPr>
        <w:t xml:space="preserve">ПРОТОКОЛ № </w:t>
      </w:r>
      <w:r w:rsidR="000552E7">
        <w:rPr>
          <w:rFonts w:ascii="Times New Roman CYR" w:hAnsi="Times New Roman CYR" w:cs="Times New Roman CYR"/>
          <w:b/>
          <w:bCs/>
          <w:sz w:val="22"/>
          <w:szCs w:val="22"/>
        </w:rPr>
        <w:t>1</w:t>
      </w:r>
      <w:r w:rsidR="00E33B1B" w:rsidRPr="000C63D9">
        <w:rPr>
          <w:rFonts w:ascii="Times New Roman CYR" w:hAnsi="Times New Roman CYR" w:cs="Times New Roman CYR"/>
          <w:b/>
          <w:bCs/>
          <w:sz w:val="22"/>
          <w:szCs w:val="22"/>
          <w:lang w:val="ru-RU"/>
        </w:rPr>
        <w:t>2</w:t>
      </w:r>
    </w:p>
    <w:p w:rsidR="00417BD3" w:rsidRDefault="00417BD3" w:rsidP="00417BD3">
      <w:pPr>
        <w:widowControl w:val="0"/>
        <w:autoSpaceDE w:val="0"/>
        <w:autoSpaceDN w:val="0"/>
        <w:adjustRightInd w:val="0"/>
        <w:jc w:val="center"/>
        <w:rPr>
          <w:rFonts w:ascii="Times New Roman CYR" w:hAnsi="Times New Roman CYR" w:cs="Times New Roman CYR"/>
        </w:rPr>
      </w:pPr>
    </w:p>
    <w:p w:rsidR="00417BD3" w:rsidRDefault="00417BD3" w:rsidP="00417BD3">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засідання Організаційного</w:t>
      </w:r>
      <w:r w:rsidR="00F650FF">
        <w:rPr>
          <w:rFonts w:ascii="Times New Roman CYR" w:hAnsi="Times New Roman CYR" w:cs="Times New Roman CYR"/>
        </w:rPr>
        <w:t xml:space="preserve"> комітету з проведення виборів р</w:t>
      </w:r>
      <w:r>
        <w:rPr>
          <w:rFonts w:ascii="Times New Roman CYR" w:hAnsi="Times New Roman CYR" w:cs="Times New Roman CYR"/>
        </w:rPr>
        <w:t>ектора</w:t>
      </w:r>
    </w:p>
    <w:p w:rsidR="00417BD3" w:rsidRDefault="00417BD3" w:rsidP="00417BD3">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Львівського національного університету імені Івана Франка</w:t>
      </w:r>
    </w:p>
    <w:p w:rsidR="00417BD3" w:rsidRDefault="00417BD3" w:rsidP="00417BD3">
      <w:pPr>
        <w:widowControl w:val="0"/>
        <w:autoSpaceDE w:val="0"/>
        <w:autoSpaceDN w:val="0"/>
        <w:adjustRightInd w:val="0"/>
        <w:ind w:right="850"/>
        <w:jc w:val="right"/>
        <w:rPr>
          <w:rFonts w:ascii="Times New Roman CYR" w:hAnsi="Times New Roman CYR" w:cs="Times New Roman CYR"/>
          <w:bCs/>
          <w:sz w:val="20"/>
          <w:szCs w:val="20"/>
        </w:rPr>
      </w:pPr>
    </w:p>
    <w:p w:rsidR="00417BD3" w:rsidRDefault="00417BD3" w:rsidP="00417BD3">
      <w:pPr>
        <w:widowControl w:val="0"/>
        <w:autoSpaceDE w:val="0"/>
        <w:autoSpaceDN w:val="0"/>
        <w:adjustRightInd w:val="0"/>
        <w:ind w:right="850"/>
        <w:jc w:val="right"/>
        <w:rPr>
          <w:rFonts w:ascii="Times New Roman CYR" w:hAnsi="Times New Roman CYR" w:cs="Times New Roman CYR"/>
          <w:b/>
          <w:bCs/>
        </w:rPr>
      </w:pPr>
      <w:r>
        <w:rPr>
          <w:rFonts w:ascii="Times New Roman CYR" w:hAnsi="Times New Roman CYR" w:cs="Times New Roman CYR"/>
          <w:b/>
          <w:bCs/>
        </w:rPr>
        <w:tab/>
      </w:r>
      <w:r>
        <w:rPr>
          <w:rFonts w:ascii="Times New Roman CYR" w:hAnsi="Times New Roman CYR" w:cs="Times New Roman CYR"/>
          <w:b/>
          <w:bCs/>
        </w:rPr>
        <w:tab/>
      </w:r>
      <w:r w:rsidR="00E33B1B">
        <w:rPr>
          <w:rFonts w:ascii="Times New Roman CYR" w:hAnsi="Times New Roman CYR" w:cs="Times New Roman CYR"/>
          <w:b/>
          <w:bCs/>
          <w:lang w:val="en-US"/>
        </w:rPr>
        <w:t>10</w:t>
      </w:r>
      <w:r w:rsidR="00EB6D99">
        <w:rPr>
          <w:rFonts w:ascii="Times New Roman CYR" w:hAnsi="Times New Roman CYR" w:cs="Times New Roman CYR"/>
          <w:b/>
          <w:bCs/>
        </w:rPr>
        <w:t xml:space="preserve"> </w:t>
      </w:r>
      <w:r w:rsidR="00771E2B">
        <w:rPr>
          <w:rFonts w:ascii="Times New Roman CYR" w:hAnsi="Times New Roman CYR" w:cs="Times New Roman CYR"/>
          <w:b/>
          <w:bCs/>
        </w:rPr>
        <w:t>чер</w:t>
      </w:r>
      <w:r w:rsidR="00EF27AD">
        <w:rPr>
          <w:rFonts w:ascii="Times New Roman CYR" w:hAnsi="Times New Roman CYR" w:cs="Times New Roman CYR"/>
          <w:b/>
          <w:bCs/>
        </w:rPr>
        <w:t>в</w:t>
      </w:r>
      <w:r w:rsidRPr="00BD7E79">
        <w:rPr>
          <w:rFonts w:ascii="Times New Roman CYR" w:hAnsi="Times New Roman CYR" w:cs="Times New Roman CYR"/>
          <w:b/>
          <w:bCs/>
        </w:rPr>
        <w:t>ня</w:t>
      </w:r>
      <w:r>
        <w:rPr>
          <w:rFonts w:ascii="Times New Roman CYR" w:hAnsi="Times New Roman CYR" w:cs="Times New Roman CYR"/>
          <w:b/>
          <w:bCs/>
        </w:rPr>
        <w:t xml:space="preserve"> 2019</w:t>
      </w:r>
      <w:r>
        <w:rPr>
          <w:rFonts w:ascii="Times New Roman CYR" w:hAnsi="Times New Roman CYR" w:cs="Times New Roman CYR"/>
          <w:b/>
          <w:bCs/>
          <w:lang w:val="en-US"/>
        </w:rPr>
        <w:t xml:space="preserve"> </w:t>
      </w:r>
      <w:r>
        <w:rPr>
          <w:rFonts w:ascii="Times New Roman CYR" w:hAnsi="Times New Roman CYR" w:cs="Times New Roman CYR"/>
          <w:b/>
          <w:bCs/>
        </w:rPr>
        <w:t>р.</w:t>
      </w:r>
    </w:p>
    <w:p w:rsidR="00417BD3" w:rsidRDefault="00417BD3" w:rsidP="00417BD3">
      <w:pPr>
        <w:widowControl w:val="0"/>
        <w:autoSpaceDE w:val="0"/>
        <w:autoSpaceDN w:val="0"/>
        <w:adjustRightInd w:val="0"/>
        <w:ind w:right="850"/>
        <w:jc w:val="right"/>
        <w:rPr>
          <w:rFonts w:ascii="Times New Roman CYR" w:hAnsi="Times New Roman CYR" w:cs="Times New Roman CYR"/>
          <w:b/>
          <w:bCs/>
        </w:rPr>
      </w:pPr>
    </w:p>
    <w:tbl>
      <w:tblPr>
        <w:tblW w:w="13847" w:type="dxa"/>
        <w:tblLayout w:type="fixed"/>
        <w:tblLook w:val="0000"/>
      </w:tblPr>
      <w:tblGrid>
        <w:gridCol w:w="4756"/>
        <w:gridCol w:w="4756"/>
        <w:gridCol w:w="4335"/>
      </w:tblGrid>
      <w:tr w:rsidR="003876E7" w:rsidRPr="00C24088" w:rsidTr="003876E7">
        <w:trPr>
          <w:trHeight w:val="279"/>
        </w:trPr>
        <w:tc>
          <w:tcPr>
            <w:tcW w:w="4756" w:type="dxa"/>
          </w:tcPr>
          <w:p w:rsidR="003876E7" w:rsidRPr="00C24088" w:rsidRDefault="003876E7" w:rsidP="00B555C5">
            <w:pPr>
              <w:widowControl w:val="0"/>
              <w:autoSpaceDE w:val="0"/>
              <w:autoSpaceDN w:val="0"/>
              <w:adjustRightInd w:val="0"/>
              <w:rPr>
                <w:rFonts w:ascii="Times New Roman CYR" w:hAnsi="Times New Roman CYR" w:cs="Times New Roman CYR"/>
                <w:b/>
                <w:bCs/>
              </w:rPr>
            </w:pPr>
            <w:r w:rsidRPr="00C24088">
              <w:rPr>
                <w:rFonts w:ascii="Times New Roman CYR" w:hAnsi="Times New Roman CYR" w:cs="Times New Roman CYR"/>
                <w:b/>
                <w:bCs/>
              </w:rPr>
              <w:t xml:space="preserve">      ПРИСУТНІ:</w:t>
            </w:r>
          </w:p>
        </w:tc>
        <w:tc>
          <w:tcPr>
            <w:tcW w:w="4756" w:type="dxa"/>
          </w:tcPr>
          <w:p w:rsidR="00C24088" w:rsidRPr="009A2DCB" w:rsidRDefault="009A2DCB" w:rsidP="002B564F">
            <w:pPr>
              <w:widowControl w:val="0"/>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rPr>
              <w:t>ЗАПРОШЕНІ:</w:t>
            </w:r>
          </w:p>
        </w:tc>
        <w:tc>
          <w:tcPr>
            <w:tcW w:w="4335" w:type="dxa"/>
          </w:tcPr>
          <w:p w:rsidR="003876E7" w:rsidRPr="00C24088" w:rsidRDefault="003876E7" w:rsidP="000B7B5D">
            <w:pPr>
              <w:widowControl w:val="0"/>
              <w:autoSpaceDE w:val="0"/>
              <w:autoSpaceDN w:val="0"/>
              <w:adjustRightInd w:val="0"/>
              <w:jc w:val="both"/>
            </w:pPr>
          </w:p>
        </w:tc>
      </w:tr>
      <w:tr w:rsidR="003876E7" w:rsidRPr="00C24088" w:rsidTr="003876E7">
        <w:trPr>
          <w:trHeight w:val="1258"/>
        </w:trPr>
        <w:tc>
          <w:tcPr>
            <w:tcW w:w="4756" w:type="dxa"/>
          </w:tcPr>
          <w:p w:rsidR="003876E7" w:rsidRPr="00C24088" w:rsidRDefault="003876E7" w:rsidP="00B555C5">
            <w:pPr>
              <w:numPr>
                <w:ilvl w:val="0"/>
                <w:numId w:val="1"/>
              </w:numPr>
              <w:spacing w:line="276" w:lineRule="auto"/>
              <w:jc w:val="both"/>
            </w:pPr>
            <w:proofErr w:type="spellStart"/>
            <w:r w:rsidRPr="00C24088">
              <w:t>Панчишин</w:t>
            </w:r>
            <w:proofErr w:type="spellEnd"/>
            <w:r w:rsidRPr="00C24088">
              <w:t xml:space="preserve"> Степан Михайлович</w:t>
            </w:r>
          </w:p>
          <w:p w:rsidR="003876E7" w:rsidRPr="005A171A" w:rsidRDefault="003876E7" w:rsidP="00B555C5">
            <w:pPr>
              <w:numPr>
                <w:ilvl w:val="0"/>
                <w:numId w:val="1"/>
              </w:numPr>
              <w:spacing w:line="276" w:lineRule="auto"/>
              <w:jc w:val="both"/>
            </w:pPr>
            <w:proofErr w:type="spellStart"/>
            <w:r w:rsidRPr="00C24088">
              <w:rPr>
                <w:bCs/>
              </w:rPr>
              <w:t>Бартіш</w:t>
            </w:r>
            <w:proofErr w:type="spellEnd"/>
            <w:r w:rsidRPr="00C24088">
              <w:rPr>
                <w:bCs/>
              </w:rPr>
              <w:t xml:space="preserve"> Леся Олексіївна</w:t>
            </w:r>
          </w:p>
          <w:p w:rsidR="005A171A" w:rsidRPr="005A171A" w:rsidRDefault="005A171A" w:rsidP="005A171A">
            <w:pPr>
              <w:numPr>
                <w:ilvl w:val="0"/>
                <w:numId w:val="1"/>
              </w:numPr>
              <w:spacing w:line="276" w:lineRule="auto"/>
              <w:jc w:val="both"/>
            </w:pPr>
            <w:r>
              <w:t xml:space="preserve">Бек Юліан </w:t>
            </w:r>
            <w:proofErr w:type="spellStart"/>
            <w:r>
              <w:t>Богуславович</w:t>
            </w:r>
            <w:proofErr w:type="spellEnd"/>
          </w:p>
          <w:p w:rsidR="00EF27AD" w:rsidRPr="005A171A" w:rsidRDefault="00EF27AD" w:rsidP="00EF27AD">
            <w:pPr>
              <w:numPr>
                <w:ilvl w:val="0"/>
                <w:numId w:val="1"/>
              </w:numPr>
              <w:spacing w:line="276" w:lineRule="auto"/>
              <w:jc w:val="both"/>
            </w:pPr>
            <w:proofErr w:type="spellStart"/>
            <w:r w:rsidRPr="00C24088">
              <w:rPr>
                <w:bCs/>
              </w:rPr>
              <w:t>Грабовецька</w:t>
            </w:r>
            <w:proofErr w:type="spellEnd"/>
            <w:r w:rsidRPr="00C24088">
              <w:rPr>
                <w:bCs/>
              </w:rPr>
              <w:t xml:space="preserve"> Ольга Сергіївна</w:t>
            </w:r>
          </w:p>
          <w:p w:rsidR="005A171A" w:rsidRDefault="005A171A" w:rsidP="00EF27AD">
            <w:pPr>
              <w:numPr>
                <w:ilvl w:val="0"/>
                <w:numId w:val="1"/>
              </w:numPr>
              <w:spacing w:line="276" w:lineRule="auto"/>
              <w:jc w:val="both"/>
            </w:pPr>
            <w:proofErr w:type="spellStart"/>
            <w:r>
              <w:t>Гудз</w:t>
            </w:r>
            <w:proofErr w:type="spellEnd"/>
            <w:r>
              <w:t xml:space="preserve"> Богдан Данилович</w:t>
            </w:r>
          </w:p>
          <w:p w:rsidR="00FF52FE" w:rsidRPr="005A171A" w:rsidRDefault="00FF52FE" w:rsidP="00EF27AD">
            <w:pPr>
              <w:numPr>
                <w:ilvl w:val="0"/>
                <w:numId w:val="1"/>
              </w:numPr>
              <w:spacing w:line="276" w:lineRule="auto"/>
              <w:jc w:val="both"/>
            </w:pPr>
            <w:proofErr w:type="spellStart"/>
            <w:r>
              <w:t>Гукалюк</w:t>
            </w:r>
            <w:proofErr w:type="spellEnd"/>
            <w:r>
              <w:t xml:space="preserve"> Андрій Федорович</w:t>
            </w:r>
          </w:p>
          <w:p w:rsidR="005A171A" w:rsidRPr="005A171A" w:rsidRDefault="005A171A" w:rsidP="00EF27AD">
            <w:pPr>
              <w:numPr>
                <w:ilvl w:val="0"/>
                <w:numId w:val="1"/>
              </w:numPr>
              <w:spacing w:line="276" w:lineRule="auto"/>
              <w:jc w:val="both"/>
            </w:pPr>
            <w:proofErr w:type="spellStart"/>
            <w:r>
              <w:rPr>
                <w:bCs/>
              </w:rPr>
              <w:t>Іванусь</w:t>
            </w:r>
            <w:proofErr w:type="spellEnd"/>
            <w:r>
              <w:rPr>
                <w:bCs/>
              </w:rPr>
              <w:t xml:space="preserve"> Богдан Іванович</w:t>
            </w:r>
          </w:p>
          <w:p w:rsidR="005A171A" w:rsidRDefault="005A171A" w:rsidP="005A171A">
            <w:pPr>
              <w:numPr>
                <w:ilvl w:val="0"/>
                <w:numId w:val="1"/>
              </w:numPr>
              <w:spacing w:line="276" w:lineRule="auto"/>
              <w:jc w:val="both"/>
            </w:pPr>
            <w:proofErr w:type="spellStart"/>
            <w:r>
              <w:t>Качмар</w:t>
            </w:r>
            <w:proofErr w:type="spellEnd"/>
            <w:r>
              <w:t xml:space="preserve"> Володимир Михайлович</w:t>
            </w:r>
          </w:p>
          <w:p w:rsidR="005A171A" w:rsidRPr="00C24088" w:rsidRDefault="005A171A" w:rsidP="005A171A">
            <w:pPr>
              <w:numPr>
                <w:ilvl w:val="0"/>
                <w:numId w:val="1"/>
              </w:numPr>
              <w:spacing w:line="276" w:lineRule="auto"/>
              <w:jc w:val="both"/>
            </w:pPr>
            <w:r>
              <w:t>Корчак Юрій Михайлович</w:t>
            </w:r>
          </w:p>
          <w:p w:rsidR="005A171A" w:rsidRPr="00C24088" w:rsidRDefault="005A171A" w:rsidP="00EF27AD">
            <w:pPr>
              <w:numPr>
                <w:ilvl w:val="0"/>
                <w:numId w:val="1"/>
              </w:numPr>
              <w:spacing w:line="276" w:lineRule="auto"/>
              <w:jc w:val="both"/>
            </w:pPr>
            <w:proofErr w:type="spellStart"/>
            <w:r w:rsidRPr="00C24088">
              <w:rPr>
                <w:bCs/>
              </w:rPr>
              <w:t>Сениця</w:t>
            </w:r>
            <w:proofErr w:type="spellEnd"/>
            <w:r w:rsidRPr="00C24088">
              <w:rPr>
                <w:bCs/>
              </w:rPr>
              <w:t xml:space="preserve"> Назар Іванович</w:t>
            </w:r>
          </w:p>
          <w:p w:rsidR="00771E2B" w:rsidRPr="00771E2B" w:rsidRDefault="003876E7" w:rsidP="00B555C5">
            <w:pPr>
              <w:numPr>
                <w:ilvl w:val="0"/>
                <w:numId w:val="1"/>
              </w:numPr>
              <w:spacing w:line="276" w:lineRule="auto"/>
              <w:jc w:val="both"/>
            </w:pPr>
            <w:proofErr w:type="spellStart"/>
            <w:r w:rsidRPr="00C24088">
              <w:rPr>
                <w:bCs/>
              </w:rPr>
              <w:t>Сулим</w:t>
            </w:r>
            <w:proofErr w:type="spellEnd"/>
            <w:r w:rsidRPr="00C24088">
              <w:rPr>
                <w:bCs/>
              </w:rPr>
              <w:t xml:space="preserve"> Володимир Трохимович</w:t>
            </w:r>
          </w:p>
          <w:p w:rsidR="003876E7" w:rsidRPr="00C24088" w:rsidRDefault="00771E2B" w:rsidP="00B555C5">
            <w:pPr>
              <w:numPr>
                <w:ilvl w:val="0"/>
                <w:numId w:val="1"/>
              </w:numPr>
              <w:spacing w:line="276" w:lineRule="auto"/>
              <w:jc w:val="both"/>
            </w:pPr>
            <w:proofErr w:type="spellStart"/>
            <w:r>
              <w:rPr>
                <w:bCs/>
              </w:rPr>
              <w:t>Посівнич</w:t>
            </w:r>
            <w:proofErr w:type="spellEnd"/>
            <w:r>
              <w:rPr>
                <w:bCs/>
              </w:rPr>
              <w:t xml:space="preserve"> Людмила Анатоліївна</w:t>
            </w:r>
            <w:r w:rsidR="003876E7" w:rsidRPr="00C24088">
              <w:t xml:space="preserve"> </w:t>
            </w:r>
          </w:p>
          <w:p w:rsidR="003876E7" w:rsidRPr="00C24088" w:rsidRDefault="00C87397" w:rsidP="005F26CA">
            <w:pPr>
              <w:numPr>
                <w:ilvl w:val="0"/>
                <w:numId w:val="1"/>
              </w:numPr>
              <w:spacing w:line="276" w:lineRule="auto"/>
              <w:jc w:val="both"/>
            </w:pPr>
            <w:r w:rsidRPr="00C24088">
              <w:t>Хмельницька Любов Іванівна</w:t>
            </w:r>
          </w:p>
        </w:tc>
        <w:tc>
          <w:tcPr>
            <w:tcW w:w="4756" w:type="dxa"/>
          </w:tcPr>
          <w:p w:rsidR="003876E7" w:rsidRPr="00E33B1B" w:rsidRDefault="00E33B1B" w:rsidP="00E33B1B">
            <w:pPr>
              <w:pStyle w:val="a3"/>
              <w:numPr>
                <w:ilvl w:val="1"/>
                <w:numId w:val="1"/>
              </w:numPr>
              <w:tabs>
                <w:tab w:val="clear" w:pos="1440"/>
                <w:tab w:val="num" w:pos="1090"/>
              </w:tabs>
              <w:spacing w:line="276" w:lineRule="auto"/>
              <w:ind w:hanging="775"/>
              <w:jc w:val="both"/>
            </w:pPr>
            <w:proofErr w:type="spellStart"/>
            <w:r>
              <w:rPr>
                <w:lang w:val="en-US"/>
              </w:rPr>
              <w:t>Нор</w:t>
            </w:r>
            <w:proofErr w:type="spellEnd"/>
            <w:r>
              <w:rPr>
                <w:lang w:val="en-US"/>
              </w:rPr>
              <w:t xml:space="preserve"> </w:t>
            </w:r>
            <w:proofErr w:type="spellStart"/>
            <w:r>
              <w:rPr>
                <w:lang w:val="en-US"/>
              </w:rPr>
              <w:t>Василь</w:t>
            </w:r>
            <w:proofErr w:type="spellEnd"/>
            <w:r>
              <w:rPr>
                <w:lang w:val="en-US"/>
              </w:rPr>
              <w:t xml:space="preserve"> </w:t>
            </w:r>
            <w:proofErr w:type="spellStart"/>
            <w:r>
              <w:rPr>
                <w:lang w:val="en-US"/>
              </w:rPr>
              <w:t>Тимофійович</w:t>
            </w:r>
            <w:proofErr w:type="spellEnd"/>
          </w:p>
          <w:p w:rsidR="00E33B1B" w:rsidRDefault="00E33B1B" w:rsidP="00E33B1B">
            <w:pPr>
              <w:pStyle w:val="a3"/>
              <w:numPr>
                <w:ilvl w:val="1"/>
                <w:numId w:val="1"/>
              </w:numPr>
              <w:tabs>
                <w:tab w:val="clear" w:pos="1440"/>
                <w:tab w:val="num" w:pos="1090"/>
              </w:tabs>
              <w:spacing w:line="276" w:lineRule="auto"/>
              <w:ind w:hanging="775"/>
              <w:jc w:val="both"/>
            </w:pPr>
            <w:r>
              <w:t>Іваночко Ірина Богданівна</w:t>
            </w:r>
          </w:p>
          <w:p w:rsidR="00E33B1B" w:rsidRDefault="00E33B1B" w:rsidP="00E33B1B">
            <w:pPr>
              <w:pStyle w:val="a3"/>
              <w:numPr>
                <w:ilvl w:val="1"/>
                <w:numId w:val="1"/>
              </w:numPr>
              <w:tabs>
                <w:tab w:val="clear" w:pos="1440"/>
                <w:tab w:val="num" w:pos="1090"/>
              </w:tabs>
              <w:spacing w:line="276" w:lineRule="auto"/>
              <w:ind w:hanging="775"/>
              <w:jc w:val="both"/>
            </w:pPr>
            <w:proofErr w:type="spellStart"/>
            <w:r>
              <w:t>Паєнок</w:t>
            </w:r>
            <w:proofErr w:type="spellEnd"/>
            <w:r>
              <w:t xml:space="preserve"> </w:t>
            </w:r>
            <w:proofErr w:type="spellStart"/>
            <w:r>
              <w:t>Ана</w:t>
            </w:r>
            <w:proofErr w:type="spellEnd"/>
            <w:r>
              <w:t xml:space="preserve"> Олександрівна</w:t>
            </w:r>
          </w:p>
          <w:p w:rsidR="00E33B1B" w:rsidRDefault="00E33B1B" w:rsidP="00E33B1B">
            <w:pPr>
              <w:pStyle w:val="a3"/>
              <w:numPr>
                <w:ilvl w:val="1"/>
                <w:numId w:val="1"/>
              </w:numPr>
              <w:tabs>
                <w:tab w:val="clear" w:pos="1440"/>
                <w:tab w:val="num" w:pos="1090"/>
              </w:tabs>
              <w:spacing w:line="276" w:lineRule="auto"/>
              <w:ind w:hanging="775"/>
              <w:jc w:val="both"/>
            </w:pPr>
            <w:r>
              <w:t>Буряк Володимир Ярославович</w:t>
            </w:r>
          </w:p>
          <w:p w:rsidR="00E33B1B" w:rsidRDefault="00E33B1B" w:rsidP="00E33B1B">
            <w:pPr>
              <w:pStyle w:val="a3"/>
              <w:numPr>
                <w:ilvl w:val="1"/>
                <w:numId w:val="1"/>
              </w:numPr>
              <w:tabs>
                <w:tab w:val="clear" w:pos="1440"/>
                <w:tab w:val="num" w:pos="1090"/>
              </w:tabs>
              <w:spacing w:line="276" w:lineRule="auto"/>
              <w:ind w:hanging="775"/>
              <w:jc w:val="both"/>
            </w:pPr>
            <w:proofErr w:type="spellStart"/>
            <w:r>
              <w:t>Кахнич</w:t>
            </w:r>
            <w:proofErr w:type="spellEnd"/>
            <w:r>
              <w:t xml:space="preserve"> Володимир Ярославович</w:t>
            </w:r>
          </w:p>
          <w:p w:rsidR="00E33B1B" w:rsidRPr="00C24088" w:rsidRDefault="00E33B1B" w:rsidP="00E33B1B">
            <w:pPr>
              <w:pStyle w:val="a3"/>
              <w:numPr>
                <w:ilvl w:val="1"/>
                <w:numId w:val="1"/>
              </w:numPr>
              <w:tabs>
                <w:tab w:val="clear" w:pos="1440"/>
                <w:tab w:val="num" w:pos="1090"/>
              </w:tabs>
              <w:spacing w:line="276" w:lineRule="auto"/>
              <w:ind w:hanging="775"/>
              <w:jc w:val="both"/>
            </w:pPr>
            <w:proofErr w:type="spellStart"/>
            <w:r>
              <w:t>Білинський</w:t>
            </w:r>
            <w:proofErr w:type="spellEnd"/>
            <w:r>
              <w:t xml:space="preserve"> Андрій Ярославович</w:t>
            </w:r>
          </w:p>
          <w:p w:rsidR="00C24088" w:rsidRPr="00C24088" w:rsidRDefault="00C24088" w:rsidP="003876E7">
            <w:pPr>
              <w:spacing w:line="276" w:lineRule="auto"/>
              <w:ind w:left="360"/>
              <w:jc w:val="both"/>
            </w:pPr>
          </w:p>
        </w:tc>
        <w:tc>
          <w:tcPr>
            <w:tcW w:w="4335" w:type="dxa"/>
          </w:tcPr>
          <w:p w:rsidR="003876E7" w:rsidRPr="00C24088" w:rsidRDefault="003876E7" w:rsidP="000B7B5D">
            <w:pPr>
              <w:widowControl w:val="0"/>
              <w:autoSpaceDE w:val="0"/>
              <w:autoSpaceDN w:val="0"/>
              <w:adjustRightInd w:val="0"/>
              <w:rPr>
                <w:rFonts w:ascii="Times New Roman CYR" w:hAnsi="Times New Roman CYR" w:cs="Times New Roman CYR"/>
              </w:rPr>
            </w:pPr>
          </w:p>
        </w:tc>
      </w:tr>
    </w:tbl>
    <w:p w:rsidR="005A171A" w:rsidRDefault="005A171A" w:rsidP="00417BD3">
      <w:pPr>
        <w:jc w:val="center"/>
        <w:rPr>
          <w:b/>
          <w:color w:val="000000"/>
        </w:rPr>
      </w:pPr>
    </w:p>
    <w:p w:rsidR="00417BD3" w:rsidRDefault="00417BD3" w:rsidP="00417BD3">
      <w:pPr>
        <w:jc w:val="center"/>
        <w:rPr>
          <w:b/>
          <w:color w:val="000000"/>
        </w:rPr>
      </w:pPr>
      <w:r>
        <w:rPr>
          <w:b/>
          <w:color w:val="000000"/>
        </w:rPr>
        <w:t>ПОРЯДОК  ДЕННИЙ</w:t>
      </w:r>
    </w:p>
    <w:p w:rsidR="002173EF" w:rsidRDefault="002173EF" w:rsidP="00417BD3">
      <w:pPr>
        <w:jc w:val="center"/>
        <w:rPr>
          <w:b/>
          <w:color w:val="000000"/>
        </w:rPr>
      </w:pPr>
    </w:p>
    <w:p w:rsidR="000552E7" w:rsidRPr="00EF27AD" w:rsidRDefault="000552E7" w:rsidP="000552E7">
      <w:pPr>
        <w:numPr>
          <w:ilvl w:val="0"/>
          <w:numId w:val="6"/>
        </w:numPr>
        <w:tabs>
          <w:tab w:val="num" w:pos="720"/>
        </w:tabs>
        <w:jc w:val="both"/>
        <w:rPr>
          <w:color w:val="000000"/>
        </w:rPr>
      </w:pPr>
      <w:r>
        <w:t xml:space="preserve">Про </w:t>
      </w:r>
      <w:proofErr w:type="spellStart"/>
      <w:r w:rsidR="002173EF" w:rsidRPr="002173EF">
        <w:rPr>
          <w:lang w:val="ru-RU"/>
        </w:rPr>
        <w:t>оголошення</w:t>
      </w:r>
      <w:proofErr w:type="spellEnd"/>
      <w:r w:rsidR="002173EF" w:rsidRPr="002173EF">
        <w:rPr>
          <w:lang w:val="ru-RU"/>
        </w:rPr>
        <w:t xml:space="preserve"> </w:t>
      </w:r>
      <w:proofErr w:type="spellStart"/>
      <w:r w:rsidR="002173EF" w:rsidRPr="002173EF">
        <w:rPr>
          <w:lang w:val="ru-RU"/>
        </w:rPr>
        <w:t>щ</w:t>
      </w:r>
      <w:r w:rsidR="002173EF">
        <w:rPr>
          <w:lang w:val="ru-RU"/>
        </w:rPr>
        <w:t>одо</w:t>
      </w:r>
      <w:proofErr w:type="spellEnd"/>
      <w:r w:rsidR="002173EF">
        <w:rPr>
          <w:lang w:val="ru-RU"/>
        </w:rPr>
        <w:t xml:space="preserve"> </w:t>
      </w:r>
      <w:r>
        <w:t>організаці</w:t>
      </w:r>
      <w:r w:rsidR="002173EF">
        <w:t>ї</w:t>
      </w:r>
      <w:r>
        <w:t xml:space="preserve"> зустрічей кандидатів на посаду ректора з трудовим колективом та студентами</w:t>
      </w:r>
      <w:r w:rsidR="002173EF">
        <w:t xml:space="preserve"> Університету</w:t>
      </w:r>
      <w:r>
        <w:t>.</w:t>
      </w:r>
    </w:p>
    <w:p w:rsidR="00771E2B" w:rsidRPr="005E405E" w:rsidRDefault="00771E2B" w:rsidP="00EF27AD">
      <w:pPr>
        <w:numPr>
          <w:ilvl w:val="0"/>
          <w:numId w:val="6"/>
        </w:numPr>
        <w:tabs>
          <w:tab w:val="num" w:pos="720"/>
        </w:tabs>
        <w:jc w:val="both"/>
        <w:rPr>
          <w:color w:val="000000"/>
        </w:rPr>
      </w:pPr>
      <w:r>
        <w:t xml:space="preserve">Про </w:t>
      </w:r>
      <w:r w:rsidR="002173EF">
        <w:t>затвердження остаточних списків виборців на виборах ректора Університету та їх передача голові виборчої комісії</w:t>
      </w:r>
      <w:r>
        <w:t>.</w:t>
      </w:r>
    </w:p>
    <w:p w:rsidR="005E405E" w:rsidRPr="00346AD5" w:rsidRDefault="005E405E" w:rsidP="00EF27AD">
      <w:pPr>
        <w:numPr>
          <w:ilvl w:val="0"/>
          <w:numId w:val="6"/>
        </w:numPr>
        <w:tabs>
          <w:tab w:val="num" w:pos="720"/>
        </w:tabs>
        <w:jc w:val="both"/>
        <w:rPr>
          <w:color w:val="000000"/>
        </w:rPr>
      </w:pPr>
      <w:r>
        <w:t>Про акредитацію представників від громадських організацій та засобів масової інформації та реєстрацію спостерігачів</w:t>
      </w:r>
      <w:r w:rsidR="002173EF">
        <w:t xml:space="preserve"> від кандидатів на посаду ректора Університету.</w:t>
      </w:r>
    </w:p>
    <w:p w:rsidR="00346AD5" w:rsidRPr="00AF298C" w:rsidRDefault="00346AD5" w:rsidP="00EF27AD">
      <w:pPr>
        <w:numPr>
          <w:ilvl w:val="0"/>
          <w:numId w:val="6"/>
        </w:numPr>
        <w:tabs>
          <w:tab w:val="num" w:pos="720"/>
        </w:tabs>
        <w:jc w:val="both"/>
        <w:rPr>
          <w:color w:val="000000"/>
        </w:rPr>
      </w:pPr>
      <w:r>
        <w:t>Про програми розвитку ЛНУ ім. Івана Франка від кандидатів на посаду ректора Університету.</w:t>
      </w:r>
    </w:p>
    <w:p w:rsidR="00AF298C" w:rsidRPr="00EF27AD" w:rsidRDefault="00AF298C" w:rsidP="00EF27AD">
      <w:pPr>
        <w:numPr>
          <w:ilvl w:val="0"/>
          <w:numId w:val="6"/>
        </w:numPr>
        <w:tabs>
          <w:tab w:val="num" w:pos="720"/>
        </w:tabs>
        <w:jc w:val="both"/>
        <w:rPr>
          <w:color w:val="000000"/>
        </w:rPr>
      </w:pPr>
      <w:r>
        <w:t>Різне.</w:t>
      </w:r>
    </w:p>
    <w:p w:rsidR="00EF27AD" w:rsidRPr="0029529F" w:rsidRDefault="00EF27AD" w:rsidP="00EF27AD">
      <w:pPr>
        <w:tabs>
          <w:tab w:val="num" w:pos="720"/>
        </w:tabs>
        <w:ind w:left="360"/>
        <w:jc w:val="both"/>
        <w:rPr>
          <w:color w:val="000000"/>
        </w:rPr>
      </w:pPr>
    </w:p>
    <w:p w:rsidR="00417BD3" w:rsidRDefault="00417BD3" w:rsidP="00417BD3">
      <w:pPr>
        <w:jc w:val="both"/>
        <w:rPr>
          <w:rFonts w:ascii="Times New Roman CYR" w:hAnsi="Times New Roman CYR" w:cs="Times New Roman CYR"/>
          <w:b/>
          <w:bCs/>
          <w:color w:val="000000"/>
        </w:rPr>
      </w:pPr>
      <w:r>
        <w:rPr>
          <w:rFonts w:ascii="Times New Roman CYR" w:hAnsi="Times New Roman CYR" w:cs="Times New Roman CYR"/>
          <w:b/>
          <w:bCs/>
          <w:color w:val="000000"/>
        </w:rPr>
        <w:t>З першого  питання</w:t>
      </w:r>
    </w:p>
    <w:p w:rsidR="00DD2213" w:rsidRDefault="00DD2213" w:rsidP="00417BD3">
      <w:pPr>
        <w:jc w:val="both"/>
        <w:rPr>
          <w:b/>
          <w:bCs/>
          <w:caps/>
          <w:color w:val="000000"/>
        </w:rPr>
      </w:pPr>
    </w:p>
    <w:p w:rsidR="000E62DE" w:rsidRDefault="000E62DE" w:rsidP="000E62DE">
      <w:pPr>
        <w:jc w:val="both"/>
        <w:rPr>
          <w:b/>
          <w:bCs/>
          <w:caps/>
          <w:color w:val="000000"/>
        </w:rPr>
      </w:pPr>
      <w:r>
        <w:rPr>
          <w:b/>
          <w:bCs/>
          <w:caps/>
          <w:color w:val="000000"/>
        </w:rPr>
        <w:t>Слухали:</w:t>
      </w:r>
    </w:p>
    <w:p w:rsidR="002173EF" w:rsidRPr="002173EF" w:rsidRDefault="000E62DE" w:rsidP="002173EF">
      <w:pPr>
        <w:pStyle w:val="a3"/>
        <w:numPr>
          <w:ilvl w:val="2"/>
          <w:numId w:val="1"/>
        </w:numPr>
        <w:tabs>
          <w:tab w:val="clear" w:pos="2160"/>
          <w:tab w:val="num" w:pos="0"/>
          <w:tab w:val="num" w:pos="284"/>
        </w:tabs>
        <w:ind w:left="0" w:firstLine="0"/>
        <w:jc w:val="both"/>
        <w:rPr>
          <w:color w:val="000000"/>
        </w:rPr>
      </w:pPr>
      <w:proofErr w:type="spellStart"/>
      <w:r w:rsidRPr="002173EF">
        <w:rPr>
          <w:color w:val="000000"/>
        </w:rPr>
        <w:t>Панчишина</w:t>
      </w:r>
      <w:proofErr w:type="spellEnd"/>
      <w:r w:rsidRPr="002173EF">
        <w:rPr>
          <w:color w:val="000000"/>
        </w:rPr>
        <w:t xml:space="preserve"> Степана Михайловича - Голову </w:t>
      </w:r>
      <w:r w:rsidR="007D1433">
        <w:rPr>
          <w:color w:val="000000"/>
        </w:rPr>
        <w:t>О</w:t>
      </w:r>
      <w:r w:rsidRPr="002173EF">
        <w:rPr>
          <w:color w:val="000000"/>
        </w:rPr>
        <w:t xml:space="preserve">рганізаційного комітету з проведення виборів ректора, завідувача кафедри аналітичної економії та міжнародної економіки, який </w:t>
      </w:r>
      <w:r w:rsidR="00771E2B" w:rsidRPr="002173EF">
        <w:rPr>
          <w:color w:val="000000"/>
        </w:rPr>
        <w:t>проінформував</w:t>
      </w:r>
      <w:r w:rsidR="00515F46" w:rsidRPr="002173EF">
        <w:rPr>
          <w:color w:val="000000"/>
        </w:rPr>
        <w:t xml:space="preserve"> про </w:t>
      </w:r>
      <w:r w:rsidR="002173EF" w:rsidRPr="002173EF">
        <w:rPr>
          <w:color w:val="000000"/>
        </w:rPr>
        <w:t>зміст та форму оголошень про зустрічі кандидатів на посаду ректора Університету з трудовим колективом  та студентами Університету</w:t>
      </w:r>
      <w:r w:rsidR="009F6DF1">
        <w:rPr>
          <w:color w:val="000000"/>
        </w:rPr>
        <w:t>:</w:t>
      </w:r>
      <w:r w:rsidR="002173EF" w:rsidRPr="002173EF">
        <w:rPr>
          <w:color w:val="000000"/>
        </w:rPr>
        <w:t xml:space="preserve"> </w:t>
      </w:r>
    </w:p>
    <w:p w:rsidR="00515F46" w:rsidRDefault="002173EF" w:rsidP="009F6DF1">
      <w:pPr>
        <w:pStyle w:val="a3"/>
        <w:tabs>
          <w:tab w:val="num" w:pos="720"/>
        </w:tabs>
        <w:ind w:left="426" w:hanging="142"/>
        <w:jc w:val="both"/>
      </w:pPr>
      <w:r>
        <w:rPr>
          <w:color w:val="000000"/>
        </w:rPr>
        <w:t xml:space="preserve">- </w:t>
      </w:r>
      <w:r w:rsidR="00771E2B">
        <w:t>претендент</w:t>
      </w:r>
      <w:r w:rsidR="00515F46">
        <w:t>а</w:t>
      </w:r>
      <w:r w:rsidR="00771E2B">
        <w:t xml:space="preserve"> на посаду ректора Львівського національного університету імені Івана Франка Гарасима Ярослава Івановича, доктор</w:t>
      </w:r>
      <w:r w:rsidR="00515F46">
        <w:t xml:space="preserve">а філологічних наук, професора </w:t>
      </w:r>
      <w:r w:rsidR="009F6DF1">
        <w:t>про</w:t>
      </w:r>
      <w:r w:rsidR="00515F46">
        <w:t xml:space="preserve"> зустріч з трудовим колективом та студентами 12 червня 2019 року о 14:00</w:t>
      </w:r>
      <w:r w:rsidR="009F6DF1">
        <w:t xml:space="preserve"> год</w:t>
      </w:r>
      <w:r w:rsidR="00515F46">
        <w:t>.</w:t>
      </w:r>
      <w:r w:rsidR="009F6DF1">
        <w:t>;</w:t>
      </w:r>
    </w:p>
    <w:p w:rsidR="009F6DF1" w:rsidRPr="002173EF" w:rsidRDefault="009F6DF1" w:rsidP="009F6DF1">
      <w:pPr>
        <w:pStyle w:val="a3"/>
        <w:tabs>
          <w:tab w:val="num" w:pos="720"/>
        </w:tabs>
        <w:ind w:left="426" w:hanging="142"/>
        <w:jc w:val="both"/>
        <w:rPr>
          <w:lang w:val="ru-RU"/>
        </w:rPr>
      </w:pPr>
      <w:r>
        <w:t>- претендента на посаду ректора Львівського національного університету імені Івана Франка Мельника Володимира Петровича, доктора філософських наук, професора про зустріч з трудовим колективом та студентами 13 червня 2019 року о 14:00 год.</w:t>
      </w:r>
    </w:p>
    <w:p w:rsidR="00FE0BDB" w:rsidRPr="00EF27AD" w:rsidRDefault="00FE0BDB" w:rsidP="000E62DE">
      <w:pPr>
        <w:tabs>
          <w:tab w:val="num" w:pos="720"/>
        </w:tabs>
        <w:ind w:left="360"/>
        <w:jc w:val="both"/>
        <w:rPr>
          <w:color w:val="000000"/>
        </w:rPr>
      </w:pPr>
    </w:p>
    <w:p w:rsidR="000E62DE" w:rsidRDefault="000E62DE" w:rsidP="000E62DE">
      <w:pPr>
        <w:widowControl w:val="0"/>
        <w:autoSpaceDE w:val="0"/>
        <w:autoSpaceDN w:val="0"/>
        <w:adjustRightInd w:val="0"/>
        <w:jc w:val="both"/>
        <w:outlineLvl w:val="0"/>
        <w:rPr>
          <w:rFonts w:ascii="Times New Roman CYR" w:hAnsi="Times New Roman CYR" w:cs="Times New Roman CYR"/>
          <w:b/>
          <w:bCs/>
          <w:color w:val="000000"/>
        </w:rPr>
      </w:pPr>
      <w:r>
        <w:rPr>
          <w:rFonts w:ascii="Times New Roman CYR" w:hAnsi="Times New Roman CYR" w:cs="Times New Roman CYR"/>
          <w:b/>
          <w:bCs/>
          <w:color w:val="000000"/>
        </w:rPr>
        <w:t>УХВАЛИЛИ:</w:t>
      </w:r>
    </w:p>
    <w:p w:rsidR="007D2637" w:rsidRDefault="000E62DE" w:rsidP="007D2637">
      <w:pPr>
        <w:jc w:val="both"/>
      </w:pPr>
      <w:r w:rsidRPr="00AA4A03">
        <w:rPr>
          <w:b/>
          <w:bCs/>
          <w:color w:val="000000"/>
        </w:rPr>
        <w:tab/>
      </w:r>
      <w:r w:rsidR="00515F46" w:rsidRPr="00515F46">
        <w:rPr>
          <w:bCs/>
          <w:color w:val="000000"/>
        </w:rPr>
        <w:t>1.</w:t>
      </w:r>
      <w:r w:rsidR="00953F68">
        <w:rPr>
          <w:b/>
          <w:bCs/>
          <w:color w:val="000000"/>
        </w:rPr>
        <w:t xml:space="preserve"> </w:t>
      </w:r>
      <w:r w:rsidR="009F6DF1">
        <w:rPr>
          <w:bCs/>
          <w:color w:val="000000"/>
        </w:rPr>
        <w:t>Затвердити тексти та дизайн відповідних оголошень (додаються)</w:t>
      </w:r>
      <w:r w:rsidR="000A0AF1">
        <w:t>.</w:t>
      </w:r>
    </w:p>
    <w:p w:rsidR="00953F68" w:rsidRDefault="00953F68" w:rsidP="00953F68">
      <w:pPr>
        <w:jc w:val="both"/>
      </w:pPr>
      <w:r>
        <w:tab/>
        <w:t xml:space="preserve">2. </w:t>
      </w:r>
      <w:r w:rsidR="009F6DF1">
        <w:rPr>
          <w:bCs/>
          <w:color w:val="000000"/>
        </w:rPr>
        <w:t xml:space="preserve">Роздрукувати оголошення в кількості по 50 екземплярів та розповсюдити </w:t>
      </w:r>
      <w:r w:rsidR="00182F1E">
        <w:rPr>
          <w:bCs/>
          <w:color w:val="000000"/>
        </w:rPr>
        <w:t xml:space="preserve">їх </w:t>
      </w:r>
      <w:r w:rsidR="009F6DF1">
        <w:rPr>
          <w:bCs/>
          <w:color w:val="000000"/>
        </w:rPr>
        <w:t>по усіх факультетах та корпусах Університету</w:t>
      </w:r>
      <w:r>
        <w:t>.</w:t>
      </w:r>
      <w:r w:rsidR="009F6DF1">
        <w:t xml:space="preserve"> Паралельно розмістити ці оголошення на офіційному сайті Університету у розділах «Оголошення» та «Вибори ректора».</w:t>
      </w:r>
    </w:p>
    <w:p w:rsidR="005A171A" w:rsidRDefault="007D2637" w:rsidP="007D2637">
      <w:pPr>
        <w:jc w:val="both"/>
        <w:rPr>
          <w:rFonts w:ascii="Times New Roman CYR" w:hAnsi="Times New Roman CYR" w:cs="Times New Roman CYR"/>
        </w:rPr>
      </w:pPr>
      <w:r>
        <w:rPr>
          <w:rFonts w:ascii="Times New Roman CYR" w:hAnsi="Times New Roman CYR" w:cs="Times New Roman CYR"/>
        </w:rPr>
        <w:tab/>
      </w:r>
    </w:p>
    <w:p w:rsidR="000E62DE" w:rsidRPr="00B8777B" w:rsidRDefault="000E62DE" w:rsidP="005A171A">
      <w:pPr>
        <w:ind w:firstLine="709"/>
        <w:jc w:val="both"/>
        <w:rPr>
          <w:rFonts w:ascii="Times New Roman CYR" w:hAnsi="Times New Roman CYR" w:cs="Times New Roman CYR"/>
          <w:bCs/>
          <w:color w:val="000000"/>
        </w:rPr>
      </w:pPr>
      <w:r w:rsidRPr="00B8777B">
        <w:rPr>
          <w:rFonts w:ascii="Times New Roman CYR" w:hAnsi="Times New Roman CYR" w:cs="Times New Roman CYR"/>
          <w:bCs/>
          <w:color w:val="000000"/>
        </w:rPr>
        <w:lastRenderedPageBreak/>
        <w:t>За це рішення проголосували: за – 1</w:t>
      </w:r>
      <w:r w:rsidR="00FF52FE">
        <w:rPr>
          <w:rFonts w:ascii="Times New Roman CYR" w:hAnsi="Times New Roman CYR" w:cs="Times New Roman CYR"/>
          <w:bCs/>
          <w:color w:val="000000"/>
        </w:rPr>
        <w:t>3</w:t>
      </w:r>
      <w:r w:rsidRPr="00B8777B">
        <w:rPr>
          <w:rFonts w:ascii="Times New Roman CYR" w:hAnsi="Times New Roman CYR" w:cs="Times New Roman CYR"/>
          <w:bCs/>
          <w:color w:val="000000"/>
        </w:rPr>
        <w:t xml:space="preserve"> осіб, проти – 0, утримались – 0.</w:t>
      </w:r>
    </w:p>
    <w:p w:rsidR="000A0AF1" w:rsidRDefault="000A0AF1" w:rsidP="000A0AF1">
      <w:pPr>
        <w:jc w:val="both"/>
        <w:rPr>
          <w:rFonts w:ascii="Times New Roman CYR" w:hAnsi="Times New Roman CYR" w:cs="Times New Roman CYR"/>
          <w:b/>
          <w:bCs/>
          <w:color w:val="000000"/>
        </w:rPr>
      </w:pPr>
      <w:r>
        <w:rPr>
          <w:rFonts w:ascii="Times New Roman CYR" w:hAnsi="Times New Roman CYR" w:cs="Times New Roman CYR"/>
          <w:b/>
          <w:bCs/>
          <w:color w:val="000000"/>
        </w:rPr>
        <w:t>З другого  питання</w:t>
      </w:r>
    </w:p>
    <w:p w:rsidR="000A0AF1" w:rsidRDefault="000A0AF1" w:rsidP="000A0AF1">
      <w:pPr>
        <w:jc w:val="both"/>
        <w:rPr>
          <w:b/>
          <w:bCs/>
          <w:caps/>
          <w:color w:val="000000"/>
        </w:rPr>
      </w:pPr>
    </w:p>
    <w:p w:rsidR="000A0AF1" w:rsidRDefault="000A0AF1" w:rsidP="000A0AF1">
      <w:pPr>
        <w:jc w:val="both"/>
        <w:rPr>
          <w:b/>
          <w:bCs/>
          <w:caps/>
          <w:color w:val="000000"/>
        </w:rPr>
      </w:pPr>
      <w:r>
        <w:rPr>
          <w:b/>
          <w:bCs/>
          <w:caps/>
          <w:color w:val="000000"/>
        </w:rPr>
        <w:t>Слухали:</w:t>
      </w:r>
    </w:p>
    <w:p w:rsidR="000A0AF1" w:rsidRDefault="000A0AF1" w:rsidP="00953F68">
      <w:pPr>
        <w:tabs>
          <w:tab w:val="num" w:pos="720"/>
        </w:tabs>
        <w:jc w:val="both"/>
        <w:rPr>
          <w:color w:val="000000"/>
        </w:rPr>
      </w:pPr>
      <w:r>
        <w:rPr>
          <w:b/>
          <w:bCs/>
          <w:caps/>
          <w:color w:val="000000"/>
        </w:rPr>
        <w:tab/>
      </w:r>
      <w:r w:rsidR="00953F68" w:rsidRPr="00953F68">
        <w:rPr>
          <w:bCs/>
          <w:caps/>
          <w:color w:val="000000"/>
        </w:rPr>
        <w:t>1.</w:t>
      </w:r>
      <w:r w:rsidR="00953F68">
        <w:rPr>
          <w:b/>
          <w:bCs/>
          <w:caps/>
          <w:color w:val="000000"/>
        </w:rPr>
        <w:t xml:space="preserve"> </w:t>
      </w:r>
      <w:proofErr w:type="spellStart"/>
      <w:r w:rsidR="00DD14E6" w:rsidRPr="002173EF">
        <w:rPr>
          <w:color w:val="000000"/>
        </w:rPr>
        <w:t>Панчишина</w:t>
      </w:r>
      <w:proofErr w:type="spellEnd"/>
      <w:r w:rsidR="00DD14E6" w:rsidRPr="002173EF">
        <w:rPr>
          <w:color w:val="000000"/>
        </w:rPr>
        <w:t xml:space="preserve"> Степана Михайловича - Голову </w:t>
      </w:r>
      <w:r w:rsidR="007D1433">
        <w:rPr>
          <w:color w:val="000000"/>
        </w:rPr>
        <w:t>О</w:t>
      </w:r>
      <w:r w:rsidR="00DD14E6" w:rsidRPr="002173EF">
        <w:rPr>
          <w:color w:val="000000"/>
        </w:rPr>
        <w:t xml:space="preserve">рганізаційного комітету з проведення виборів ректора, завідувача кафедри аналітичної економії та міжнародної економіки, який </w:t>
      </w:r>
      <w:r w:rsidR="00DD14E6">
        <w:rPr>
          <w:color w:val="000000"/>
        </w:rPr>
        <w:t xml:space="preserve">представив остаточні списки виборців на виборах ректора Університету (зведена таблиця з кількостями виборців за підрозділами додається). </w:t>
      </w:r>
    </w:p>
    <w:p w:rsidR="00563695" w:rsidRDefault="00953F68" w:rsidP="00563695">
      <w:pPr>
        <w:tabs>
          <w:tab w:val="num" w:pos="720"/>
        </w:tabs>
        <w:jc w:val="both"/>
        <w:rPr>
          <w:rFonts w:ascii="Times New Roman CYR" w:hAnsi="Times New Roman CYR" w:cs="Times New Roman CYR"/>
        </w:rPr>
      </w:pPr>
      <w:r>
        <w:rPr>
          <w:color w:val="000000"/>
        </w:rPr>
        <w:tab/>
        <w:t xml:space="preserve">2. </w:t>
      </w:r>
      <w:proofErr w:type="spellStart"/>
      <w:r w:rsidR="00DD14E6" w:rsidRPr="002173EF">
        <w:rPr>
          <w:color w:val="000000"/>
        </w:rPr>
        <w:t>Панчишина</w:t>
      </w:r>
      <w:proofErr w:type="spellEnd"/>
      <w:r w:rsidR="00DD14E6" w:rsidRPr="002173EF">
        <w:rPr>
          <w:color w:val="000000"/>
        </w:rPr>
        <w:t xml:space="preserve"> Степана Михайловича - Голову </w:t>
      </w:r>
      <w:r w:rsidR="007D1433">
        <w:rPr>
          <w:color w:val="000000"/>
        </w:rPr>
        <w:t>О</w:t>
      </w:r>
      <w:r w:rsidR="00DD14E6" w:rsidRPr="002173EF">
        <w:rPr>
          <w:color w:val="000000"/>
        </w:rPr>
        <w:t xml:space="preserve">рганізаційного комітету з проведення виборів ректора, завідувача кафедри аналітичної економії та міжнародної економіки, який </w:t>
      </w:r>
      <w:r w:rsidR="00DD14E6">
        <w:rPr>
          <w:color w:val="000000"/>
        </w:rPr>
        <w:t xml:space="preserve">зачитав лист </w:t>
      </w:r>
      <w:r w:rsidR="00563695">
        <w:t>Міністерства освіти і науки України за №1/11-5073 від 31.05.2019 року "Про проведення виборів ректора Львівського національного університету імені Івана Франка", в якому зазначено, що Міністерство освіти і науки України  вносить до закладу вищої освіти для голосування кандидатури претендентів на посаду ректора Львівського національного університету імені Івана Франка Гарасима Ярослава Івановича, доктора філологічних наук, професора та Мельника Володимира Петровича, доктора філософських наук, професора</w:t>
      </w:r>
      <w:r w:rsidR="006511C3">
        <w:t xml:space="preserve"> (лист додається)</w:t>
      </w:r>
      <w:r w:rsidR="00563695">
        <w:t>.</w:t>
      </w:r>
    </w:p>
    <w:p w:rsidR="000A0AF1" w:rsidRDefault="000A0AF1" w:rsidP="000A0AF1">
      <w:pPr>
        <w:jc w:val="both"/>
        <w:rPr>
          <w:rFonts w:ascii="Times New Roman CYR" w:hAnsi="Times New Roman CYR" w:cs="Times New Roman CYR"/>
          <w:b/>
          <w:bCs/>
          <w:color w:val="000000"/>
        </w:rPr>
      </w:pPr>
    </w:p>
    <w:p w:rsidR="000A0AF1" w:rsidRDefault="000A0AF1" w:rsidP="009C4FC8">
      <w:pPr>
        <w:widowControl w:val="0"/>
        <w:autoSpaceDE w:val="0"/>
        <w:autoSpaceDN w:val="0"/>
        <w:adjustRightInd w:val="0"/>
        <w:jc w:val="both"/>
        <w:outlineLvl w:val="0"/>
        <w:rPr>
          <w:rFonts w:ascii="Times New Roman CYR" w:hAnsi="Times New Roman CYR" w:cs="Times New Roman CYR"/>
          <w:b/>
          <w:bCs/>
          <w:color w:val="000000"/>
        </w:rPr>
      </w:pPr>
      <w:r>
        <w:rPr>
          <w:rFonts w:ascii="Times New Roman CYR" w:hAnsi="Times New Roman CYR" w:cs="Times New Roman CYR"/>
          <w:b/>
          <w:bCs/>
          <w:color w:val="000000"/>
        </w:rPr>
        <w:t>УХВАЛИЛИ:</w:t>
      </w:r>
    </w:p>
    <w:p w:rsidR="000A0AF1" w:rsidRDefault="000A0AF1" w:rsidP="009C4FC8">
      <w:pPr>
        <w:tabs>
          <w:tab w:val="num" w:pos="720"/>
        </w:tabs>
        <w:jc w:val="both"/>
        <w:rPr>
          <w:color w:val="000000"/>
        </w:rPr>
      </w:pPr>
      <w:r w:rsidRPr="00AA4A03">
        <w:rPr>
          <w:b/>
          <w:bCs/>
          <w:color w:val="000000"/>
        </w:rPr>
        <w:tab/>
      </w:r>
      <w:r w:rsidR="00563695" w:rsidRPr="00563695">
        <w:rPr>
          <w:bCs/>
          <w:color w:val="000000"/>
        </w:rPr>
        <w:t>Затвердити</w:t>
      </w:r>
      <w:r w:rsidR="00563695">
        <w:rPr>
          <w:b/>
          <w:bCs/>
          <w:color w:val="000000"/>
        </w:rPr>
        <w:t xml:space="preserve"> </w:t>
      </w:r>
      <w:r w:rsidR="00563695">
        <w:rPr>
          <w:color w:val="000000"/>
        </w:rPr>
        <w:t>остаточні списки виборців на виборах ректора Університету та передати їх за актом передачі голові Виборчої комісії Нору Василю Тимофійовичу, професору, завідувачу кафедри кримінального процесу і криміналістики.</w:t>
      </w:r>
    </w:p>
    <w:p w:rsidR="00563695" w:rsidRDefault="00563695" w:rsidP="00563695">
      <w:pPr>
        <w:tabs>
          <w:tab w:val="num" w:pos="720"/>
        </w:tabs>
        <w:ind w:firstLine="709"/>
        <w:jc w:val="both"/>
        <w:rPr>
          <w:color w:val="000000"/>
        </w:rPr>
      </w:pPr>
      <w:r>
        <w:rPr>
          <w:color w:val="000000"/>
        </w:rPr>
        <w:t xml:space="preserve">Також передати за актом передачі голові Виборчої комісії Нору Василю Тимофійовичу, професору, завідувачу кафедри кримінального процесу і криміналістики, </w:t>
      </w:r>
      <w:r w:rsidR="005A171A">
        <w:rPr>
          <w:color w:val="000000"/>
        </w:rPr>
        <w:t xml:space="preserve">копію </w:t>
      </w:r>
      <w:r>
        <w:rPr>
          <w:color w:val="000000"/>
        </w:rPr>
        <w:t>лист</w:t>
      </w:r>
      <w:r w:rsidR="005A171A">
        <w:rPr>
          <w:color w:val="000000"/>
        </w:rPr>
        <w:t>а</w:t>
      </w:r>
      <w:r>
        <w:rPr>
          <w:color w:val="000000"/>
        </w:rPr>
        <w:t xml:space="preserve"> </w:t>
      </w:r>
      <w:r>
        <w:t>Міністерства освіти і науки України за №1/11-5073 від 31.05.2019 року "Про проведення виборів ректора Львівського національного університету імені Івана Франка"</w:t>
      </w:r>
    </w:p>
    <w:p w:rsidR="00563695" w:rsidRPr="00EF27AD" w:rsidRDefault="00563695" w:rsidP="00563695">
      <w:pPr>
        <w:tabs>
          <w:tab w:val="num" w:pos="720"/>
        </w:tabs>
        <w:ind w:firstLine="709"/>
        <w:jc w:val="both"/>
        <w:rPr>
          <w:color w:val="000000"/>
        </w:rPr>
      </w:pPr>
    </w:p>
    <w:p w:rsidR="000A0AF1" w:rsidRPr="00B8777B" w:rsidRDefault="000A0AF1" w:rsidP="009C4FC8">
      <w:pPr>
        <w:jc w:val="both"/>
        <w:rPr>
          <w:rFonts w:ascii="Times New Roman CYR" w:hAnsi="Times New Roman CYR" w:cs="Times New Roman CYR"/>
          <w:bCs/>
          <w:color w:val="000000"/>
        </w:rPr>
      </w:pPr>
      <w:r>
        <w:rPr>
          <w:rFonts w:ascii="Times New Roman CYR" w:hAnsi="Times New Roman CYR" w:cs="Times New Roman CYR"/>
        </w:rPr>
        <w:tab/>
      </w:r>
      <w:r w:rsidRPr="00B8777B">
        <w:rPr>
          <w:rFonts w:ascii="Times New Roman CYR" w:hAnsi="Times New Roman CYR" w:cs="Times New Roman CYR"/>
          <w:bCs/>
          <w:color w:val="000000"/>
        </w:rPr>
        <w:t>За це рішення проголосували: за – 1</w:t>
      </w:r>
      <w:r w:rsidR="00FF52FE">
        <w:rPr>
          <w:rFonts w:ascii="Times New Roman CYR" w:hAnsi="Times New Roman CYR" w:cs="Times New Roman CYR"/>
          <w:bCs/>
          <w:color w:val="000000"/>
        </w:rPr>
        <w:t>3</w:t>
      </w:r>
      <w:r w:rsidRPr="00B8777B">
        <w:rPr>
          <w:rFonts w:ascii="Times New Roman CYR" w:hAnsi="Times New Roman CYR" w:cs="Times New Roman CYR"/>
          <w:bCs/>
          <w:color w:val="000000"/>
        </w:rPr>
        <w:t xml:space="preserve"> осіб, проти – 0, утримались – 0.</w:t>
      </w:r>
    </w:p>
    <w:p w:rsidR="000A0AF1" w:rsidRDefault="000A0AF1" w:rsidP="009C4FC8">
      <w:pPr>
        <w:jc w:val="both"/>
        <w:rPr>
          <w:rFonts w:ascii="Times New Roman CYR" w:hAnsi="Times New Roman CYR" w:cs="Times New Roman CYR"/>
          <w:bCs/>
          <w:color w:val="000000"/>
        </w:rPr>
      </w:pPr>
    </w:p>
    <w:p w:rsidR="009C4FC8" w:rsidRDefault="009C4FC8" w:rsidP="009C4FC8">
      <w:pPr>
        <w:jc w:val="both"/>
        <w:rPr>
          <w:rFonts w:ascii="Times New Roman CYR" w:hAnsi="Times New Roman CYR" w:cs="Times New Roman CYR"/>
          <w:b/>
          <w:bCs/>
          <w:color w:val="000000"/>
        </w:rPr>
      </w:pPr>
      <w:r>
        <w:rPr>
          <w:rFonts w:ascii="Times New Roman CYR" w:hAnsi="Times New Roman CYR" w:cs="Times New Roman CYR"/>
          <w:b/>
          <w:bCs/>
          <w:color w:val="000000"/>
        </w:rPr>
        <w:t>З третього  питання</w:t>
      </w:r>
    </w:p>
    <w:p w:rsidR="002B564F" w:rsidRDefault="002B564F" w:rsidP="009C4FC8">
      <w:pPr>
        <w:jc w:val="both"/>
        <w:rPr>
          <w:b/>
          <w:bCs/>
          <w:caps/>
          <w:color w:val="000000"/>
        </w:rPr>
      </w:pPr>
    </w:p>
    <w:p w:rsidR="009C4FC8" w:rsidRDefault="009C4FC8" w:rsidP="009C4FC8">
      <w:pPr>
        <w:jc w:val="both"/>
        <w:rPr>
          <w:b/>
          <w:bCs/>
          <w:caps/>
          <w:color w:val="000000"/>
        </w:rPr>
      </w:pPr>
      <w:r>
        <w:rPr>
          <w:b/>
          <w:bCs/>
          <w:caps/>
          <w:color w:val="000000"/>
        </w:rPr>
        <w:t>Слухали:</w:t>
      </w:r>
    </w:p>
    <w:p w:rsidR="009C4FC8" w:rsidRDefault="00346AD5" w:rsidP="00346AD5">
      <w:pPr>
        <w:pStyle w:val="a3"/>
        <w:ind w:left="0" w:firstLine="720"/>
        <w:jc w:val="both"/>
      </w:pPr>
      <w:r>
        <w:rPr>
          <w:color w:val="000000"/>
        </w:rPr>
        <w:t>1. </w:t>
      </w:r>
      <w:proofErr w:type="spellStart"/>
      <w:r w:rsidR="009C4FC8" w:rsidRPr="005A171A">
        <w:rPr>
          <w:color w:val="000000"/>
        </w:rPr>
        <w:t>Панчишина</w:t>
      </w:r>
      <w:proofErr w:type="spellEnd"/>
      <w:r w:rsidR="009C4FC8" w:rsidRPr="005A171A">
        <w:rPr>
          <w:color w:val="000000"/>
        </w:rPr>
        <w:t xml:space="preserve"> Степана Михайловича - Голову </w:t>
      </w:r>
      <w:r w:rsidR="007D1433">
        <w:rPr>
          <w:color w:val="000000"/>
        </w:rPr>
        <w:t>О</w:t>
      </w:r>
      <w:r w:rsidR="009C4FC8" w:rsidRPr="005A171A">
        <w:rPr>
          <w:color w:val="000000"/>
        </w:rPr>
        <w:t xml:space="preserve">рганізаційного комітету з проведення виборів ректора, завідувача кафедри аналітичної економії та міжнародної економіки, який </w:t>
      </w:r>
      <w:r w:rsidR="005A171A" w:rsidRPr="005A171A">
        <w:rPr>
          <w:color w:val="000000"/>
        </w:rPr>
        <w:t>ознайомив присутніх із текстом оголошення про</w:t>
      </w:r>
      <w:r w:rsidR="007A6EDB" w:rsidRPr="005A171A">
        <w:rPr>
          <w:color w:val="000000"/>
        </w:rPr>
        <w:t xml:space="preserve"> </w:t>
      </w:r>
      <w:r w:rsidR="007A6EDB">
        <w:t>акредитаці</w:t>
      </w:r>
      <w:r w:rsidR="005A171A">
        <w:t>ю</w:t>
      </w:r>
      <w:r w:rsidR="007A6EDB">
        <w:t xml:space="preserve"> представників від громадських організацій та засобів масової інформації та реєстраці</w:t>
      </w:r>
      <w:r w:rsidR="005A171A">
        <w:t>ю</w:t>
      </w:r>
      <w:r w:rsidR="007A6EDB">
        <w:t xml:space="preserve"> спостерігачів</w:t>
      </w:r>
      <w:r w:rsidR="005A171A">
        <w:t xml:space="preserve"> від кандидатів на посаду ректора</w:t>
      </w:r>
      <w:r w:rsidR="007A6EDB">
        <w:t xml:space="preserve"> </w:t>
      </w:r>
      <w:r w:rsidR="005A171A">
        <w:t>і запропонував його розмістити на офіційному сайті Університету у розділі «Вибори ректора».</w:t>
      </w:r>
    </w:p>
    <w:p w:rsidR="00346AD5" w:rsidRDefault="00346AD5" w:rsidP="00346AD5">
      <w:pPr>
        <w:pStyle w:val="a3"/>
        <w:tabs>
          <w:tab w:val="num" w:pos="0"/>
        </w:tabs>
        <w:ind w:left="0" w:firstLine="720"/>
        <w:jc w:val="both"/>
        <w:rPr>
          <w:color w:val="000000"/>
        </w:rPr>
      </w:pPr>
      <w:r>
        <w:rPr>
          <w:color w:val="000000"/>
        </w:rPr>
        <w:t>2. </w:t>
      </w:r>
      <w:proofErr w:type="spellStart"/>
      <w:r w:rsidRPr="005A171A">
        <w:rPr>
          <w:color w:val="000000"/>
        </w:rPr>
        <w:t>Панчишина</w:t>
      </w:r>
      <w:proofErr w:type="spellEnd"/>
      <w:r w:rsidRPr="005A171A">
        <w:rPr>
          <w:color w:val="000000"/>
        </w:rPr>
        <w:t xml:space="preserve"> Степана Михайловича - Голову </w:t>
      </w:r>
      <w:r w:rsidR="007D1433">
        <w:rPr>
          <w:color w:val="000000"/>
        </w:rPr>
        <w:t>О</w:t>
      </w:r>
      <w:r w:rsidRPr="005A171A">
        <w:rPr>
          <w:color w:val="000000"/>
        </w:rPr>
        <w:t xml:space="preserve">рганізаційного комітету з проведення виборів ректора, завідувача кафедри аналітичної економії та міжнародної економіки, який ознайомив присутніх із </w:t>
      </w:r>
      <w:r>
        <w:rPr>
          <w:color w:val="000000"/>
        </w:rPr>
        <w:t xml:space="preserve">листом від кандидата на посаду ректора Університету </w:t>
      </w:r>
      <w:r>
        <w:t>Гарасима Ярослава Івановича, доктора філологічних наук, професора,</w:t>
      </w:r>
      <w:r w:rsidRPr="005A171A">
        <w:rPr>
          <w:color w:val="000000"/>
        </w:rPr>
        <w:t xml:space="preserve"> </w:t>
      </w:r>
      <w:r>
        <w:rPr>
          <w:color w:val="000000"/>
        </w:rPr>
        <w:t>щодо його спостерігачів на виборах ректора Університету.</w:t>
      </w:r>
    </w:p>
    <w:p w:rsidR="00CD6729" w:rsidRDefault="00CD6729" w:rsidP="00346AD5">
      <w:pPr>
        <w:pStyle w:val="a3"/>
        <w:tabs>
          <w:tab w:val="num" w:pos="0"/>
        </w:tabs>
        <w:ind w:left="0" w:firstLine="720"/>
        <w:jc w:val="both"/>
      </w:pPr>
      <w:r>
        <w:rPr>
          <w:color w:val="000000"/>
        </w:rPr>
        <w:t xml:space="preserve">3. </w:t>
      </w:r>
      <w:proofErr w:type="spellStart"/>
      <w:r w:rsidRPr="005A171A">
        <w:rPr>
          <w:color w:val="000000"/>
        </w:rPr>
        <w:t>Панчишина</w:t>
      </w:r>
      <w:proofErr w:type="spellEnd"/>
      <w:r w:rsidRPr="005A171A">
        <w:rPr>
          <w:color w:val="000000"/>
        </w:rPr>
        <w:t xml:space="preserve"> Степана Михайловича - Голову </w:t>
      </w:r>
      <w:r>
        <w:rPr>
          <w:color w:val="000000"/>
        </w:rPr>
        <w:t>О</w:t>
      </w:r>
      <w:r w:rsidRPr="005A171A">
        <w:rPr>
          <w:color w:val="000000"/>
        </w:rPr>
        <w:t>рганізаційного комітету з проведення виборів ректора, завідувача кафедри аналітичної економії та міжнародної економіки, який</w:t>
      </w:r>
      <w:r>
        <w:rPr>
          <w:color w:val="000000"/>
        </w:rPr>
        <w:t xml:space="preserve"> повідомив присутніх про отримання бланків посвідчень акредитації  </w:t>
      </w:r>
      <w:r>
        <w:t>представників від громадських організацій та засобів масової інформації та реєстрації спостерігачів від кандидатів на посаду ректора.</w:t>
      </w:r>
    </w:p>
    <w:p w:rsidR="005A171A" w:rsidRPr="007A6EDB" w:rsidRDefault="00CD6729" w:rsidP="00346AD5">
      <w:pPr>
        <w:pStyle w:val="a3"/>
        <w:tabs>
          <w:tab w:val="num" w:pos="0"/>
        </w:tabs>
        <w:ind w:left="0" w:firstLine="720"/>
        <w:jc w:val="both"/>
      </w:pPr>
      <w:r>
        <w:t>4</w:t>
      </w:r>
      <w:r w:rsidR="00346AD5">
        <w:t>. </w:t>
      </w:r>
      <w:proofErr w:type="spellStart"/>
      <w:r w:rsidR="005A171A">
        <w:t>Бартіш</w:t>
      </w:r>
      <w:proofErr w:type="spellEnd"/>
      <w:r w:rsidR="005A171A">
        <w:t xml:space="preserve"> Лесю Олексіївну – члена </w:t>
      </w:r>
      <w:r w:rsidR="007D1433">
        <w:t>О</w:t>
      </w:r>
      <w:r w:rsidR="005A171A">
        <w:t xml:space="preserve">рганізаційного комітету з проведення виборів ректора, яка ознайомила присутніх із формою журналу </w:t>
      </w:r>
      <w:r>
        <w:t xml:space="preserve">акредитації </w:t>
      </w:r>
      <w:r w:rsidR="005A171A">
        <w:t xml:space="preserve">представників від громадських організацій та засобів масової інформації і </w:t>
      </w:r>
      <w:r>
        <w:t xml:space="preserve">реєстрації </w:t>
      </w:r>
      <w:r w:rsidR="005A171A">
        <w:t>спостерігачів від кандидатів на посаду ректора.</w:t>
      </w:r>
    </w:p>
    <w:p w:rsidR="009C4FC8" w:rsidRDefault="009C4FC8" w:rsidP="009C4FC8">
      <w:pPr>
        <w:tabs>
          <w:tab w:val="num" w:pos="720"/>
        </w:tabs>
        <w:jc w:val="both"/>
        <w:rPr>
          <w:rFonts w:ascii="Times New Roman CYR" w:hAnsi="Times New Roman CYR" w:cs="Times New Roman CYR"/>
        </w:rPr>
      </w:pPr>
      <w:r w:rsidRPr="007A6EDB">
        <w:tab/>
      </w:r>
    </w:p>
    <w:p w:rsidR="00316784" w:rsidRDefault="00316784" w:rsidP="00316784">
      <w:pPr>
        <w:widowControl w:val="0"/>
        <w:autoSpaceDE w:val="0"/>
        <w:autoSpaceDN w:val="0"/>
        <w:adjustRightInd w:val="0"/>
        <w:jc w:val="both"/>
        <w:outlineLvl w:val="0"/>
        <w:rPr>
          <w:rFonts w:ascii="Times New Roman CYR" w:hAnsi="Times New Roman CYR" w:cs="Times New Roman CYR"/>
          <w:b/>
          <w:bCs/>
          <w:color w:val="000000"/>
        </w:rPr>
      </w:pPr>
      <w:r>
        <w:rPr>
          <w:rFonts w:ascii="Times New Roman CYR" w:hAnsi="Times New Roman CYR" w:cs="Times New Roman CYR"/>
          <w:b/>
          <w:bCs/>
          <w:color w:val="000000"/>
        </w:rPr>
        <w:t>УХВАЛИЛИ:</w:t>
      </w:r>
    </w:p>
    <w:p w:rsidR="00316784" w:rsidRDefault="00316784" w:rsidP="00316784">
      <w:pPr>
        <w:tabs>
          <w:tab w:val="num" w:pos="720"/>
        </w:tabs>
        <w:jc w:val="both"/>
        <w:rPr>
          <w:color w:val="000000"/>
        </w:rPr>
      </w:pPr>
      <w:r w:rsidRPr="00AA4A03">
        <w:rPr>
          <w:b/>
          <w:bCs/>
          <w:color w:val="000000"/>
        </w:rPr>
        <w:tab/>
      </w:r>
      <w:r w:rsidR="00C47079" w:rsidRPr="00C47079">
        <w:rPr>
          <w:bCs/>
          <w:color w:val="000000"/>
        </w:rPr>
        <w:t>1</w:t>
      </w:r>
      <w:r w:rsidR="00C47079">
        <w:rPr>
          <w:bCs/>
          <w:color w:val="000000"/>
        </w:rPr>
        <w:t xml:space="preserve">. </w:t>
      </w:r>
      <w:r w:rsidRPr="00C47079">
        <w:rPr>
          <w:bCs/>
          <w:color w:val="000000"/>
        </w:rPr>
        <w:t>Схвалити</w:t>
      </w:r>
      <w:r w:rsidRPr="009C4FC8">
        <w:rPr>
          <w:bCs/>
          <w:color w:val="000000"/>
        </w:rPr>
        <w:t xml:space="preserve">  </w:t>
      </w:r>
      <w:r w:rsidR="00346AD5" w:rsidRPr="005A171A">
        <w:rPr>
          <w:color w:val="000000"/>
        </w:rPr>
        <w:t xml:space="preserve">текст оголошення про </w:t>
      </w:r>
      <w:r w:rsidR="00346AD5">
        <w:t xml:space="preserve">акредитацію представників від громадських організацій та засобів масової інформації та реєстрацію спостерігачів від кандидатів на </w:t>
      </w:r>
      <w:r w:rsidR="00346AD5">
        <w:lastRenderedPageBreak/>
        <w:t>посаду ректора і розмістити його на офіційному сайті Університету у розділі «Вибори ректора».</w:t>
      </w:r>
    </w:p>
    <w:p w:rsidR="00C47079" w:rsidRDefault="00C47079" w:rsidP="00316784">
      <w:pPr>
        <w:tabs>
          <w:tab w:val="num" w:pos="720"/>
        </w:tabs>
        <w:jc w:val="both"/>
        <w:rPr>
          <w:color w:val="000000"/>
        </w:rPr>
      </w:pPr>
      <w:r>
        <w:rPr>
          <w:color w:val="000000"/>
        </w:rPr>
        <w:tab/>
        <w:t xml:space="preserve">2. </w:t>
      </w:r>
      <w:r w:rsidR="00346AD5">
        <w:rPr>
          <w:color w:val="000000"/>
        </w:rPr>
        <w:t xml:space="preserve">Взяти до відома лист від кандидата на посаду ректора Університету </w:t>
      </w:r>
      <w:r w:rsidR="00346AD5">
        <w:t>Гарасима Ярослава Івановича, доктора філологічних наук, професора,</w:t>
      </w:r>
      <w:r w:rsidR="00346AD5" w:rsidRPr="005A171A">
        <w:rPr>
          <w:color w:val="000000"/>
        </w:rPr>
        <w:t xml:space="preserve"> </w:t>
      </w:r>
      <w:r w:rsidR="00346AD5">
        <w:rPr>
          <w:color w:val="000000"/>
        </w:rPr>
        <w:t>щодо його спостерігачів на виборах ректора Університету (лист додається)</w:t>
      </w:r>
      <w:r w:rsidR="00992FAB">
        <w:rPr>
          <w:color w:val="000000"/>
        </w:rPr>
        <w:t>.</w:t>
      </w:r>
    </w:p>
    <w:p w:rsidR="00CD6729" w:rsidRDefault="00CD6729" w:rsidP="00CD6729">
      <w:pPr>
        <w:tabs>
          <w:tab w:val="num" w:pos="720"/>
        </w:tabs>
        <w:ind w:firstLine="709"/>
        <w:jc w:val="both"/>
        <w:rPr>
          <w:color w:val="000000"/>
        </w:rPr>
      </w:pPr>
      <w:r>
        <w:rPr>
          <w:color w:val="000000"/>
        </w:rPr>
        <w:t xml:space="preserve">3. Передати бланки посвідчень </w:t>
      </w:r>
      <w:proofErr w:type="spellStart"/>
      <w:r>
        <w:rPr>
          <w:color w:val="000000"/>
        </w:rPr>
        <w:t>Бартіш</w:t>
      </w:r>
      <w:proofErr w:type="spellEnd"/>
      <w:r>
        <w:rPr>
          <w:color w:val="000000"/>
        </w:rPr>
        <w:t xml:space="preserve"> Лесі Олексіївні для проведення </w:t>
      </w:r>
      <w:r>
        <w:t>акредитації представників від громадських організацій та засобів масової інформації та реєстрації спостерігачів від кандидатів на посаду ректора.</w:t>
      </w:r>
    </w:p>
    <w:p w:rsidR="00346AD5" w:rsidRPr="00992FAB" w:rsidRDefault="00CD6729" w:rsidP="00346AD5">
      <w:pPr>
        <w:tabs>
          <w:tab w:val="num" w:pos="720"/>
        </w:tabs>
        <w:ind w:firstLine="709"/>
        <w:jc w:val="both"/>
      </w:pPr>
      <w:r>
        <w:rPr>
          <w:color w:val="000000"/>
        </w:rPr>
        <w:t>4. </w:t>
      </w:r>
      <w:r w:rsidR="00346AD5">
        <w:rPr>
          <w:color w:val="000000"/>
        </w:rPr>
        <w:t xml:space="preserve">Затвердити </w:t>
      </w:r>
      <w:r w:rsidR="00346AD5">
        <w:t>форму журналу реєстрації представників від громадських організацій та засобів масової інформації і спостерігачів від кандидатів на посаду ректора (форма журналу додається).</w:t>
      </w:r>
    </w:p>
    <w:p w:rsidR="00346AD5" w:rsidRDefault="00316784" w:rsidP="00316784">
      <w:pPr>
        <w:jc w:val="both"/>
        <w:rPr>
          <w:rFonts w:ascii="Times New Roman CYR" w:hAnsi="Times New Roman CYR" w:cs="Times New Roman CYR"/>
        </w:rPr>
      </w:pPr>
      <w:r>
        <w:rPr>
          <w:rFonts w:ascii="Times New Roman CYR" w:hAnsi="Times New Roman CYR" w:cs="Times New Roman CYR"/>
        </w:rPr>
        <w:tab/>
      </w:r>
    </w:p>
    <w:p w:rsidR="00316784" w:rsidRDefault="00316784" w:rsidP="00346AD5">
      <w:pPr>
        <w:ind w:firstLine="709"/>
        <w:jc w:val="both"/>
        <w:rPr>
          <w:rFonts w:ascii="Times New Roman CYR" w:hAnsi="Times New Roman CYR" w:cs="Times New Roman CYR"/>
          <w:bCs/>
          <w:color w:val="000000"/>
        </w:rPr>
      </w:pPr>
      <w:r w:rsidRPr="00B8777B">
        <w:rPr>
          <w:rFonts w:ascii="Times New Roman CYR" w:hAnsi="Times New Roman CYR" w:cs="Times New Roman CYR"/>
          <w:bCs/>
          <w:color w:val="000000"/>
        </w:rPr>
        <w:t>За це рішення проголосували: за – 1</w:t>
      </w:r>
      <w:r w:rsidR="00FF52FE">
        <w:rPr>
          <w:rFonts w:ascii="Times New Roman CYR" w:hAnsi="Times New Roman CYR" w:cs="Times New Roman CYR"/>
          <w:bCs/>
          <w:color w:val="000000"/>
        </w:rPr>
        <w:t>3</w:t>
      </w:r>
      <w:r w:rsidRPr="00B8777B">
        <w:rPr>
          <w:rFonts w:ascii="Times New Roman CYR" w:hAnsi="Times New Roman CYR" w:cs="Times New Roman CYR"/>
          <w:bCs/>
          <w:color w:val="000000"/>
        </w:rPr>
        <w:t xml:space="preserve"> осіб, проти – 0, утримались – 0.</w:t>
      </w:r>
    </w:p>
    <w:p w:rsidR="00346AD5" w:rsidRDefault="00346AD5" w:rsidP="00346AD5">
      <w:pPr>
        <w:ind w:firstLine="709"/>
        <w:jc w:val="both"/>
        <w:rPr>
          <w:rFonts w:ascii="Times New Roman CYR" w:hAnsi="Times New Roman CYR" w:cs="Times New Roman CYR"/>
          <w:bCs/>
          <w:color w:val="000000"/>
        </w:rPr>
      </w:pPr>
    </w:p>
    <w:p w:rsidR="00346AD5" w:rsidRDefault="00346AD5" w:rsidP="00346AD5">
      <w:pPr>
        <w:jc w:val="both"/>
        <w:rPr>
          <w:rFonts w:ascii="Times New Roman CYR" w:hAnsi="Times New Roman CYR" w:cs="Times New Roman CYR"/>
          <w:b/>
          <w:bCs/>
          <w:color w:val="000000"/>
        </w:rPr>
      </w:pPr>
      <w:r>
        <w:rPr>
          <w:rFonts w:ascii="Times New Roman CYR" w:hAnsi="Times New Roman CYR" w:cs="Times New Roman CYR"/>
          <w:b/>
          <w:bCs/>
          <w:color w:val="000000"/>
        </w:rPr>
        <w:t>З четвертого  питання</w:t>
      </w:r>
    </w:p>
    <w:p w:rsidR="00346AD5" w:rsidRDefault="00346AD5" w:rsidP="00346AD5">
      <w:pPr>
        <w:jc w:val="both"/>
        <w:rPr>
          <w:b/>
          <w:bCs/>
          <w:caps/>
          <w:color w:val="000000"/>
        </w:rPr>
      </w:pPr>
    </w:p>
    <w:p w:rsidR="00346AD5" w:rsidRDefault="00346AD5" w:rsidP="00346AD5">
      <w:pPr>
        <w:jc w:val="both"/>
        <w:rPr>
          <w:b/>
          <w:bCs/>
          <w:caps/>
          <w:color w:val="000000"/>
        </w:rPr>
      </w:pPr>
      <w:r>
        <w:rPr>
          <w:b/>
          <w:bCs/>
          <w:caps/>
          <w:color w:val="000000"/>
        </w:rPr>
        <w:t>Слухали:</w:t>
      </w:r>
    </w:p>
    <w:p w:rsidR="00346AD5" w:rsidRDefault="00346AD5" w:rsidP="00346AD5">
      <w:pPr>
        <w:pStyle w:val="a3"/>
        <w:ind w:left="0" w:firstLine="720"/>
        <w:jc w:val="both"/>
      </w:pPr>
      <w:r>
        <w:rPr>
          <w:color w:val="000000"/>
        </w:rPr>
        <w:t>1. </w:t>
      </w:r>
      <w:proofErr w:type="spellStart"/>
      <w:r w:rsidRPr="005A171A">
        <w:rPr>
          <w:color w:val="000000"/>
        </w:rPr>
        <w:t>Панчишина</w:t>
      </w:r>
      <w:proofErr w:type="spellEnd"/>
      <w:r w:rsidRPr="005A171A">
        <w:rPr>
          <w:color w:val="000000"/>
        </w:rPr>
        <w:t xml:space="preserve"> Степана Михайловича - Голову </w:t>
      </w:r>
      <w:r w:rsidR="007D1433">
        <w:rPr>
          <w:color w:val="000000"/>
        </w:rPr>
        <w:t>О</w:t>
      </w:r>
      <w:r w:rsidRPr="005A171A">
        <w:rPr>
          <w:color w:val="000000"/>
        </w:rPr>
        <w:t xml:space="preserve">рганізаційного комітету з проведення виборів ректора, завідувача кафедри аналітичної економії та міжнародної економіки, який </w:t>
      </w:r>
      <w:r>
        <w:rPr>
          <w:color w:val="000000"/>
        </w:rPr>
        <w:t xml:space="preserve">повідомив про отримання програми розвитку Університету від кандидата на посаду ректора </w:t>
      </w:r>
      <w:r>
        <w:t>Гарасима Ярослава Івановича, доктора філологічних наук, професора.</w:t>
      </w:r>
    </w:p>
    <w:p w:rsidR="00346AD5" w:rsidRPr="007A6EDB" w:rsidRDefault="00346AD5" w:rsidP="00346AD5">
      <w:pPr>
        <w:pStyle w:val="a3"/>
        <w:tabs>
          <w:tab w:val="num" w:pos="0"/>
        </w:tabs>
        <w:ind w:left="0" w:firstLine="720"/>
        <w:jc w:val="both"/>
      </w:pPr>
    </w:p>
    <w:p w:rsidR="00346AD5" w:rsidRDefault="00346AD5" w:rsidP="00346AD5">
      <w:pPr>
        <w:tabs>
          <w:tab w:val="num" w:pos="720"/>
        </w:tabs>
        <w:jc w:val="both"/>
        <w:rPr>
          <w:rFonts w:ascii="Times New Roman CYR" w:hAnsi="Times New Roman CYR" w:cs="Times New Roman CYR"/>
        </w:rPr>
      </w:pPr>
      <w:r w:rsidRPr="007A6EDB">
        <w:tab/>
      </w:r>
    </w:p>
    <w:p w:rsidR="00346AD5" w:rsidRDefault="00346AD5" w:rsidP="00346AD5">
      <w:pPr>
        <w:widowControl w:val="0"/>
        <w:autoSpaceDE w:val="0"/>
        <w:autoSpaceDN w:val="0"/>
        <w:adjustRightInd w:val="0"/>
        <w:jc w:val="both"/>
        <w:outlineLvl w:val="0"/>
        <w:rPr>
          <w:rFonts w:ascii="Times New Roman CYR" w:hAnsi="Times New Roman CYR" w:cs="Times New Roman CYR"/>
          <w:b/>
          <w:bCs/>
          <w:color w:val="000000"/>
        </w:rPr>
      </w:pPr>
      <w:r>
        <w:rPr>
          <w:rFonts w:ascii="Times New Roman CYR" w:hAnsi="Times New Roman CYR" w:cs="Times New Roman CYR"/>
          <w:b/>
          <w:bCs/>
          <w:color w:val="000000"/>
        </w:rPr>
        <w:t>УХВАЛИЛИ:</w:t>
      </w:r>
    </w:p>
    <w:p w:rsidR="00346AD5" w:rsidRDefault="00346AD5" w:rsidP="00346AD5">
      <w:pPr>
        <w:tabs>
          <w:tab w:val="num" w:pos="720"/>
        </w:tabs>
        <w:jc w:val="both"/>
        <w:rPr>
          <w:color w:val="000000"/>
        </w:rPr>
      </w:pPr>
      <w:r w:rsidRPr="00AA4A03">
        <w:rPr>
          <w:b/>
          <w:bCs/>
          <w:color w:val="000000"/>
        </w:rPr>
        <w:tab/>
      </w:r>
      <w:r w:rsidRPr="00C47079">
        <w:rPr>
          <w:bCs/>
          <w:color w:val="000000"/>
        </w:rPr>
        <w:t>1</w:t>
      </w:r>
      <w:r>
        <w:rPr>
          <w:bCs/>
          <w:color w:val="000000"/>
        </w:rPr>
        <w:t xml:space="preserve">. </w:t>
      </w:r>
      <w:r w:rsidR="007D1433">
        <w:rPr>
          <w:bCs/>
          <w:color w:val="000000"/>
        </w:rPr>
        <w:t>Р</w:t>
      </w:r>
      <w:r>
        <w:t xml:space="preserve">озмістити </w:t>
      </w:r>
      <w:r w:rsidR="007D1433">
        <w:rPr>
          <w:color w:val="000000"/>
        </w:rPr>
        <w:t xml:space="preserve">програму розвитку Університету від кандидата на посаду ректора </w:t>
      </w:r>
      <w:r w:rsidR="007D1433">
        <w:t>Гарасима Ярослава Івановича, доктора філологічних наук, професора</w:t>
      </w:r>
      <w:r w:rsidR="005F26CA">
        <w:t>, та його біографічні дані</w:t>
      </w:r>
      <w:r>
        <w:t xml:space="preserve"> на офіційному сайті Університету у розділі «Вибори ректора»</w:t>
      </w:r>
      <w:r w:rsidR="007D1433">
        <w:t xml:space="preserve"> протягом 10-11.06.2019</w:t>
      </w:r>
      <w:r w:rsidR="005F26CA">
        <w:t> </w:t>
      </w:r>
      <w:r w:rsidR="007D1433">
        <w:t>р. (програма додається).</w:t>
      </w:r>
    </w:p>
    <w:p w:rsidR="00346AD5" w:rsidRDefault="00346AD5" w:rsidP="007D1433">
      <w:pPr>
        <w:tabs>
          <w:tab w:val="num" w:pos="720"/>
        </w:tabs>
        <w:jc w:val="both"/>
        <w:rPr>
          <w:rFonts w:ascii="Times New Roman CYR" w:hAnsi="Times New Roman CYR" w:cs="Times New Roman CYR"/>
        </w:rPr>
      </w:pPr>
      <w:r>
        <w:rPr>
          <w:color w:val="000000"/>
        </w:rPr>
        <w:tab/>
      </w:r>
      <w:r>
        <w:rPr>
          <w:rFonts w:ascii="Times New Roman CYR" w:hAnsi="Times New Roman CYR" w:cs="Times New Roman CYR"/>
        </w:rPr>
        <w:tab/>
      </w:r>
    </w:p>
    <w:p w:rsidR="00346AD5" w:rsidRDefault="00346AD5" w:rsidP="00346AD5">
      <w:pPr>
        <w:ind w:firstLine="709"/>
        <w:jc w:val="both"/>
        <w:rPr>
          <w:rFonts w:ascii="Times New Roman CYR" w:hAnsi="Times New Roman CYR" w:cs="Times New Roman CYR"/>
          <w:bCs/>
          <w:color w:val="000000"/>
        </w:rPr>
      </w:pPr>
      <w:r w:rsidRPr="00B8777B">
        <w:rPr>
          <w:rFonts w:ascii="Times New Roman CYR" w:hAnsi="Times New Roman CYR" w:cs="Times New Roman CYR"/>
          <w:bCs/>
          <w:color w:val="000000"/>
        </w:rPr>
        <w:t>За це рішення проголосували: за – 1</w:t>
      </w:r>
      <w:r w:rsidR="00FF52FE">
        <w:rPr>
          <w:rFonts w:ascii="Times New Roman CYR" w:hAnsi="Times New Roman CYR" w:cs="Times New Roman CYR"/>
          <w:bCs/>
          <w:color w:val="000000"/>
        </w:rPr>
        <w:t>3</w:t>
      </w:r>
      <w:r w:rsidRPr="00B8777B">
        <w:rPr>
          <w:rFonts w:ascii="Times New Roman CYR" w:hAnsi="Times New Roman CYR" w:cs="Times New Roman CYR"/>
          <w:bCs/>
          <w:color w:val="000000"/>
        </w:rPr>
        <w:t xml:space="preserve"> осіб, проти – 0, утримались – 0.</w:t>
      </w:r>
    </w:p>
    <w:p w:rsidR="00AF298C" w:rsidRDefault="00AF298C" w:rsidP="00346AD5">
      <w:pPr>
        <w:ind w:firstLine="709"/>
        <w:jc w:val="both"/>
        <w:rPr>
          <w:rFonts w:ascii="Times New Roman CYR" w:hAnsi="Times New Roman CYR" w:cs="Times New Roman CYR"/>
          <w:bCs/>
          <w:color w:val="000000"/>
        </w:rPr>
      </w:pPr>
    </w:p>
    <w:p w:rsidR="00AF298C" w:rsidRDefault="00AF298C" w:rsidP="00AF298C">
      <w:pPr>
        <w:jc w:val="both"/>
        <w:rPr>
          <w:rFonts w:ascii="Times New Roman CYR" w:hAnsi="Times New Roman CYR" w:cs="Times New Roman CYR"/>
          <w:b/>
          <w:bCs/>
          <w:color w:val="000000"/>
        </w:rPr>
      </w:pPr>
      <w:r>
        <w:rPr>
          <w:rFonts w:ascii="Times New Roman CYR" w:hAnsi="Times New Roman CYR" w:cs="Times New Roman CYR"/>
          <w:b/>
          <w:bCs/>
          <w:color w:val="000000"/>
        </w:rPr>
        <w:t>З різного</w:t>
      </w:r>
    </w:p>
    <w:p w:rsidR="00AF298C" w:rsidRDefault="00AF298C" w:rsidP="00AF298C">
      <w:pPr>
        <w:jc w:val="both"/>
        <w:rPr>
          <w:b/>
          <w:bCs/>
          <w:caps/>
          <w:color w:val="000000"/>
        </w:rPr>
      </w:pPr>
    </w:p>
    <w:p w:rsidR="00AF298C" w:rsidRDefault="00AF298C" w:rsidP="00AF298C">
      <w:pPr>
        <w:jc w:val="both"/>
        <w:rPr>
          <w:b/>
          <w:bCs/>
          <w:caps/>
          <w:color w:val="000000"/>
        </w:rPr>
      </w:pPr>
      <w:r>
        <w:rPr>
          <w:b/>
          <w:bCs/>
          <w:caps/>
          <w:color w:val="000000"/>
        </w:rPr>
        <w:t>Слухали:</w:t>
      </w:r>
    </w:p>
    <w:p w:rsidR="00AF298C" w:rsidRDefault="00AF298C" w:rsidP="00AF298C">
      <w:pPr>
        <w:pStyle w:val="a3"/>
        <w:ind w:left="0" w:firstLine="720"/>
        <w:jc w:val="both"/>
      </w:pPr>
      <w:r>
        <w:rPr>
          <w:color w:val="000000"/>
        </w:rPr>
        <w:t>1. </w:t>
      </w:r>
      <w:proofErr w:type="spellStart"/>
      <w:r w:rsidRPr="005A171A">
        <w:rPr>
          <w:color w:val="000000"/>
        </w:rPr>
        <w:t>Панчишина</w:t>
      </w:r>
      <w:proofErr w:type="spellEnd"/>
      <w:r w:rsidRPr="005A171A">
        <w:rPr>
          <w:color w:val="000000"/>
        </w:rPr>
        <w:t xml:space="preserve"> Степана Михайловича - Голову </w:t>
      </w:r>
      <w:r>
        <w:rPr>
          <w:color w:val="000000"/>
        </w:rPr>
        <w:t>О</w:t>
      </w:r>
      <w:r w:rsidRPr="005A171A">
        <w:rPr>
          <w:color w:val="000000"/>
        </w:rPr>
        <w:t xml:space="preserve">рганізаційного комітету з проведення виборів ректора, завідувача кафедри аналітичної економії та міжнародної економіки, який </w:t>
      </w:r>
      <w:r>
        <w:rPr>
          <w:color w:val="000000"/>
        </w:rPr>
        <w:t>повідомив про необхідність видачі наказу Ректора Університету щодо можливості скріплення гербовою печаткою Університету підписів голови Організаційного комітету, голови Виборчої комісії та голів дільничних виборчих комісій</w:t>
      </w:r>
      <w:r>
        <w:t>.</w:t>
      </w:r>
    </w:p>
    <w:p w:rsidR="00AF298C" w:rsidRPr="007A6EDB" w:rsidRDefault="00AF298C" w:rsidP="00AF298C">
      <w:pPr>
        <w:pStyle w:val="a3"/>
        <w:tabs>
          <w:tab w:val="num" w:pos="0"/>
        </w:tabs>
        <w:ind w:left="0" w:firstLine="720"/>
        <w:jc w:val="both"/>
      </w:pPr>
    </w:p>
    <w:p w:rsidR="00AF298C" w:rsidRDefault="00AF298C" w:rsidP="00AF298C">
      <w:pPr>
        <w:tabs>
          <w:tab w:val="num" w:pos="720"/>
        </w:tabs>
        <w:jc w:val="both"/>
        <w:rPr>
          <w:rFonts w:ascii="Times New Roman CYR" w:hAnsi="Times New Roman CYR" w:cs="Times New Roman CYR"/>
        </w:rPr>
      </w:pPr>
      <w:r w:rsidRPr="007A6EDB">
        <w:tab/>
      </w:r>
    </w:p>
    <w:p w:rsidR="00AF298C" w:rsidRDefault="00AF298C" w:rsidP="00AF298C">
      <w:pPr>
        <w:widowControl w:val="0"/>
        <w:autoSpaceDE w:val="0"/>
        <w:autoSpaceDN w:val="0"/>
        <w:adjustRightInd w:val="0"/>
        <w:jc w:val="both"/>
        <w:outlineLvl w:val="0"/>
        <w:rPr>
          <w:rFonts w:ascii="Times New Roman CYR" w:hAnsi="Times New Roman CYR" w:cs="Times New Roman CYR"/>
          <w:b/>
          <w:bCs/>
          <w:color w:val="000000"/>
        </w:rPr>
      </w:pPr>
      <w:r>
        <w:rPr>
          <w:rFonts w:ascii="Times New Roman CYR" w:hAnsi="Times New Roman CYR" w:cs="Times New Roman CYR"/>
          <w:b/>
          <w:bCs/>
          <w:color w:val="000000"/>
        </w:rPr>
        <w:t>УХВАЛИЛИ:</w:t>
      </w:r>
    </w:p>
    <w:p w:rsidR="00AF298C" w:rsidRDefault="00AF298C" w:rsidP="00AF298C">
      <w:pPr>
        <w:tabs>
          <w:tab w:val="num" w:pos="720"/>
        </w:tabs>
        <w:jc w:val="both"/>
        <w:rPr>
          <w:color w:val="000000"/>
        </w:rPr>
      </w:pPr>
      <w:r w:rsidRPr="00AA4A03">
        <w:rPr>
          <w:b/>
          <w:bCs/>
          <w:color w:val="000000"/>
        </w:rPr>
        <w:tab/>
      </w:r>
      <w:r w:rsidRPr="00C47079">
        <w:rPr>
          <w:bCs/>
          <w:color w:val="000000"/>
        </w:rPr>
        <w:t>1</w:t>
      </w:r>
      <w:r>
        <w:rPr>
          <w:bCs/>
          <w:color w:val="000000"/>
        </w:rPr>
        <w:t xml:space="preserve">. Підготувати </w:t>
      </w:r>
      <w:r>
        <w:rPr>
          <w:color w:val="000000"/>
        </w:rPr>
        <w:t>наказ Ректора Університету щодо можливості скріплення гербовою печаткою Університету підписів голови Організаційного комітету, голови Виборчої комісії та голів дільничних виборчих комісій</w:t>
      </w:r>
      <w:r>
        <w:t>.</w:t>
      </w:r>
    </w:p>
    <w:p w:rsidR="00AF298C" w:rsidRDefault="00AF298C" w:rsidP="00AF298C">
      <w:pPr>
        <w:tabs>
          <w:tab w:val="num" w:pos="720"/>
        </w:tabs>
        <w:jc w:val="both"/>
        <w:rPr>
          <w:rFonts w:ascii="Times New Roman CYR" w:hAnsi="Times New Roman CYR" w:cs="Times New Roman CYR"/>
        </w:rPr>
      </w:pPr>
      <w:r>
        <w:rPr>
          <w:color w:val="000000"/>
        </w:rPr>
        <w:tab/>
      </w:r>
      <w:r>
        <w:rPr>
          <w:rFonts w:ascii="Times New Roman CYR" w:hAnsi="Times New Roman CYR" w:cs="Times New Roman CYR"/>
        </w:rPr>
        <w:tab/>
      </w:r>
    </w:p>
    <w:p w:rsidR="00AF298C" w:rsidRPr="00B8777B" w:rsidRDefault="00AF298C" w:rsidP="00AF298C">
      <w:pPr>
        <w:ind w:firstLine="709"/>
        <w:jc w:val="both"/>
        <w:rPr>
          <w:rFonts w:ascii="Times New Roman CYR" w:hAnsi="Times New Roman CYR" w:cs="Times New Roman CYR"/>
          <w:bCs/>
          <w:color w:val="000000"/>
        </w:rPr>
      </w:pPr>
      <w:r w:rsidRPr="00B8777B">
        <w:rPr>
          <w:rFonts w:ascii="Times New Roman CYR" w:hAnsi="Times New Roman CYR" w:cs="Times New Roman CYR"/>
          <w:bCs/>
          <w:color w:val="000000"/>
        </w:rPr>
        <w:t>За це рішення проголосували: за – 1</w:t>
      </w:r>
      <w:r w:rsidR="00FF52FE">
        <w:rPr>
          <w:rFonts w:ascii="Times New Roman CYR" w:hAnsi="Times New Roman CYR" w:cs="Times New Roman CYR"/>
          <w:bCs/>
          <w:color w:val="000000"/>
        </w:rPr>
        <w:t>3</w:t>
      </w:r>
      <w:r w:rsidRPr="00B8777B">
        <w:rPr>
          <w:rFonts w:ascii="Times New Roman CYR" w:hAnsi="Times New Roman CYR" w:cs="Times New Roman CYR"/>
          <w:bCs/>
          <w:color w:val="000000"/>
        </w:rPr>
        <w:t xml:space="preserve"> осіб, проти – 0, утримались – 0.</w:t>
      </w:r>
    </w:p>
    <w:p w:rsidR="00AF298C" w:rsidRPr="00B8777B" w:rsidRDefault="00AF298C" w:rsidP="00346AD5">
      <w:pPr>
        <w:ind w:firstLine="709"/>
        <w:jc w:val="both"/>
        <w:rPr>
          <w:rFonts w:ascii="Times New Roman CYR" w:hAnsi="Times New Roman CYR" w:cs="Times New Roman CYR"/>
          <w:bCs/>
          <w:color w:val="000000"/>
        </w:rPr>
      </w:pPr>
    </w:p>
    <w:p w:rsidR="00346AD5" w:rsidRPr="00B8777B" w:rsidRDefault="00346AD5" w:rsidP="00346AD5">
      <w:pPr>
        <w:ind w:firstLine="709"/>
        <w:jc w:val="both"/>
        <w:rPr>
          <w:rFonts w:ascii="Times New Roman CYR" w:hAnsi="Times New Roman CYR" w:cs="Times New Roman CYR"/>
          <w:bCs/>
          <w:color w:val="000000"/>
        </w:rPr>
      </w:pPr>
    </w:p>
    <w:p w:rsidR="001563B5" w:rsidRDefault="001563B5" w:rsidP="001563B5">
      <w:pPr>
        <w:widowControl w:val="0"/>
        <w:autoSpaceDE w:val="0"/>
        <w:autoSpaceDN w:val="0"/>
        <w:adjustRightInd w:val="0"/>
        <w:spacing w:line="312" w:lineRule="auto"/>
        <w:ind w:firstLine="11"/>
        <w:jc w:val="both"/>
        <w:rPr>
          <w:rFonts w:ascii="Times New Roman CYR" w:hAnsi="Times New Roman CYR" w:cs="Times New Roman CYR"/>
          <w:b/>
          <w:bCs/>
          <w:color w:val="000000"/>
        </w:rPr>
      </w:pPr>
      <w:r w:rsidRPr="00DD2213">
        <w:rPr>
          <w:rFonts w:ascii="Times New Roman CYR" w:hAnsi="Times New Roman CYR" w:cs="Times New Roman CYR"/>
          <w:b/>
          <w:bCs/>
          <w:color w:val="000000"/>
        </w:rPr>
        <w:t xml:space="preserve">Голова </w:t>
      </w:r>
    </w:p>
    <w:p w:rsidR="001563B5" w:rsidRDefault="001563B5" w:rsidP="001563B5">
      <w:pPr>
        <w:widowControl w:val="0"/>
        <w:autoSpaceDE w:val="0"/>
        <w:autoSpaceDN w:val="0"/>
        <w:adjustRightInd w:val="0"/>
        <w:spacing w:line="312" w:lineRule="auto"/>
        <w:ind w:firstLine="11"/>
        <w:jc w:val="both"/>
        <w:rPr>
          <w:rFonts w:ascii="Times New Roman CYR" w:hAnsi="Times New Roman CYR" w:cs="Times New Roman CYR"/>
          <w:b/>
          <w:bCs/>
          <w:color w:val="000000"/>
        </w:rPr>
      </w:pPr>
      <w:r w:rsidRPr="00DD2213">
        <w:rPr>
          <w:rFonts w:ascii="Times New Roman CYR" w:hAnsi="Times New Roman CYR" w:cs="Times New Roman CYR"/>
          <w:b/>
          <w:bCs/>
          <w:color w:val="000000"/>
        </w:rPr>
        <w:t>Організаційного</w:t>
      </w:r>
      <w:r>
        <w:rPr>
          <w:rFonts w:ascii="Times New Roman CYR" w:hAnsi="Times New Roman CYR" w:cs="Times New Roman CYR"/>
          <w:b/>
          <w:bCs/>
          <w:color w:val="000000"/>
        </w:rPr>
        <w:t xml:space="preserve"> комітету</w:t>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sidR="00AA4A03">
        <w:rPr>
          <w:rFonts w:ascii="Times New Roman CYR" w:hAnsi="Times New Roman CYR" w:cs="Times New Roman CYR"/>
          <w:b/>
          <w:bCs/>
          <w:color w:val="000000"/>
        </w:rPr>
        <w:tab/>
      </w:r>
      <w:r>
        <w:rPr>
          <w:rFonts w:ascii="Times New Roman CYR" w:hAnsi="Times New Roman CYR" w:cs="Times New Roman CYR"/>
          <w:b/>
          <w:bCs/>
          <w:color w:val="000000"/>
        </w:rPr>
        <w:t>С.</w:t>
      </w:r>
      <w:r w:rsidR="007D1433">
        <w:rPr>
          <w:rFonts w:ascii="Times New Roman CYR" w:hAnsi="Times New Roman CYR" w:cs="Times New Roman CYR"/>
          <w:b/>
          <w:bCs/>
          <w:color w:val="000000"/>
        </w:rPr>
        <w:t> </w:t>
      </w:r>
      <w:r>
        <w:rPr>
          <w:rFonts w:ascii="Times New Roman CYR" w:hAnsi="Times New Roman CYR" w:cs="Times New Roman CYR"/>
          <w:b/>
          <w:bCs/>
          <w:color w:val="000000"/>
        </w:rPr>
        <w:t xml:space="preserve">М. </w:t>
      </w:r>
      <w:proofErr w:type="spellStart"/>
      <w:r>
        <w:rPr>
          <w:rFonts w:ascii="Times New Roman CYR" w:hAnsi="Times New Roman CYR" w:cs="Times New Roman CYR"/>
          <w:b/>
          <w:bCs/>
          <w:color w:val="000000"/>
        </w:rPr>
        <w:t>Панчишин</w:t>
      </w:r>
      <w:proofErr w:type="spellEnd"/>
      <w:r>
        <w:rPr>
          <w:rFonts w:ascii="Times New Roman CYR" w:hAnsi="Times New Roman CYR" w:cs="Times New Roman CYR"/>
          <w:b/>
          <w:bCs/>
          <w:color w:val="000000"/>
        </w:rPr>
        <w:t xml:space="preserve">                                                                             </w:t>
      </w:r>
    </w:p>
    <w:p w:rsidR="002B564F" w:rsidRDefault="002B564F" w:rsidP="001563B5">
      <w:pPr>
        <w:widowControl w:val="0"/>
        <w:autoSpaceDE w:val="0"/>
        <w:autoSpaceDN w:val="0"/>
        <w:adjustRightInd w:val="0"/>
        <w:spacing w:line="312" w:lineRule="auto"/>
        <w:ind w:firstLine="11"/>
        <w:jc w:val="both"/>
        <w:rPr>
          <w:rFonts w:ascii="Times New Roman CYR" w:hAnsi="Times New Roman CYR" w:cs="Times New Roman CYR"/>
          <w:b/>
          <w:bCs/>
          <w:color w:val="000000"/>
        </w:rPr>
      </w:pPr>
    </w:p>
    <w:p w:rsidR="001563B5" w:rsidRDefault="001563B5" w:rsidP="001563B5">
      <w:pPr>
        <w:widowControl w:val="0"/>
        <w:autoSpaceDE w:val="0"/>
        <w:autoSpaceDN w:val="0"/>
        <w:adjustRightInd w:val="0"/>
        <w:spacing w:line="312" w:lineRule="auto"/>
        <w:ind w:firstLine="11"/>
        <w:jc w:val="both"/>
        <w:rPr>
          <w:rFonts w:ascii="Times New Roman CYR" w:hAnsi="Times New Roman CYR" w:cs="Times New Roman CYR"/>
          <w:b/>
          <w:bCs/>
          <w:color w:val="000000"/>
        </w:rPr>
      </w:pPr>
      <w:r>
        <w:rPr>
          <w:rFonts w:ascii="Times New Roman CYR" w:hAnsi="Times New Roman CYR" w:cs="Times New Roman CYR"/>
          <w:b/>
          <w:bCs/>
          <w:color w:val="000000"/>
        </w:rPr>
        <w:t xml:space="preserve">Секретар </w:t>
      </w:r>
    </w:p>
    <w:p w:rsidR="00D56918" w:rsidRPr="000A600A" w:rsidRDefault="001563B5" w:rsidP="000A600A">
      <w:pPr>
        <w:widowControl w:val="0"/>
        <w:autoSpaceDE w:val="0"/>
        <w:autoSpaceDN w:val="0"/>
        <w:adjustRightInd w:val="0"/>
        <w:spacing w:line="312" w:lineRule="auto"/>
        <w:ind w:firstLine="11"/>
        <w:jc w:val="both"/>
        <w:rPr>
          <w:rFonts w:ascii="Times New Roman CYR" w:hAnsi="Times New Roman CYR" w:cs="Times New Roman CYR"/>
          <w:b/>
          <w:bCs/>
          <w:color w:val="000000"/>
        </w:rPr>
      </w:pPr>
      <w:r w:rsidRPr="00DD2213">
        <w:rPr>
          <w:rFonts w:ascii="Times New Roman CYR" w:hAnsi="Times New Roman CYR" w:cs="Times New Roman CYR"/>
          <w:b/>
          <w:bCs/>
          <w:color w:val="000000"/>
        </w:rPr>
        <w:t>Організаційного</w:t>
      </w:r>
      <w:r>
        <w:rPr>
          <w:rFonts w:ascii="Times New Roman CYR" w:hAnsi="Times New Roman CYR" w:cs="Times New Roman CYR"/>
          <w:b/>
          <w:bCs/>
          <w:color w:val="000000"/>
        </w:rPr>
        <w:t xml:space="preserve"> комітету</w:t>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sidR="00AA4A03">
        <w:rPr>
          <w:rFonts w:ascii="Times New Roman CYR" w:hAnsi="Times New Roman CYR" w:cs="Times New Roman CYR"/>
          <w:b/>
          <w:bCs/>
          <w:color w:val="000000"/>
        </w:rPr>
        <w:tab/>
      </w:r>
      <w:r>
        <w:rPr>
          <w:rFonts w:ascii="Times New Roman CYR" w:hAnsi="Times New Roman CYR" w:cs="Times New Roman CYR"/>
          <w:b/>
          <w:bCs/>
          <w:color w:val="000000"/>
        </w:rPr>
        <w:t>А.</w:t>
      </w:r>
      <w:r w:rsidR="007D1433">
        <w:rPr>
          <w:rFonts w:ascii="Times New Roman CYR" w:hAnsi="Times New Roman CYR" w:cs="Times New Roman CYR"/>
          <w:b/>
          <w:bCs/>
          <w:color w:val="000000"/>
        </w:rPr>
        <w:t> </w:t>
      </w:r>
      <w:r>
        <w:rPr>
          <w:rFonts w:ascii="Times New Roman CYR" w:hAnsi="Times New Roman CYR" w:cs="Times New Roman CYR"/>
          <w:b/>
          <w:bCs/>
          <w:color w:val="000000"/>
        </w:rPr>
        <w:t xml:space="preserve">Ф. </w:t>
      </w:r>
      <w:proofErr w:type="spellStart"/>
      <w:r>
        <w:rPr>
          <w:rFonts w:ascii="Times New Roman CYR" w:hAnsi="Times New Roman CYR" w:cs="Times New Roman CYR"/>
          <w:b/>
          <w:bCs/>
          <w:color w:val="000000"/>
        </w:rPr>
        <w:t>Гукалюк</w:t>
      </w:r>
      <w:proofErr w:type="spellEnd"/>
      <w:r w:rsidR="00417BD3">
        <w:rPr>
          <w:rFonts w:ascii="Times New Roman CYR" w:hAnsi="Times New Roman CYR" w:cs="Times New Roman CYR"/>
          <w:b/>
          <w:bCs/>
          <w:color w:val="000000"/>
        </w:rPr>
        <w:tab/>
      </w:r>
    </w:p>
    <w:sectPr w:rsidR="00D56918" w:rsidRPr="000A600A" w:rsidSect="002B564F">
      <w:pgSz w:w="11906" w:h="16838"/>
      <w:pgMar w:top="70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34A2"/>
    <w:multiLevelType w:val="hybridMultilevel"/>
    <w:tmpl w:val="EA30D53E"/>
    <w:lvl w:ilvl="0" w:tplc="55E8226A">
      <w:start w:val="1"/>
      <w:numFmt w:val="decimal"/>
      <w:lvlText w:val="%1."/>
      <w:lvlJc w:val="left"/>
      <w:pPr>
        <w:tabs>
          <w:tab w:val="num" w:pos="720"/>
        </w:tabs>
        <w:ind w:left="720" w:hanging="360"/>
      </w:pPr>
      <w:rPr>
        <w:color w:val="00000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60E3D8C"/>
    <w:multiLevelType w:val="hybridMultilevel"/>
    <w:tmpl w:val="96E094F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505698"/>
    <w:multiLevelType w:val="hybridMultilevel"/>
    <w:tmpl w:val="845058C8"/>
    <w:lvl w:ilvl="0" w:tplc="E10AF88A">
      <w:start w:val="1"/>
      <w:numFmt w:val="decimal"/>
      <w:lvlText w:val="%1."/>
      <w:lvlJc w:val="left"/>
      <w:pPr>
        <w:tabs>
          <w:tab w:val="num" w:pos="1440"/>
        </w:tabs>
        <w:ind w:left="144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77B1982"/>
    <w:multiLevelType w:val="hybridMultilevel"/>
    <w:tmpl w:val="16C87F04"/>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39FE7C90"/>
    <w:multiLevelType w:val="hybridMultilevel"/>
    <w:tmpl w:val="23141D6C"/>
    <w:lvl w:ilvl="0" w:tplc="F7AC1F74">
      <w:start w:val="1"/>
      <w:numFmt w:val="decimal"/>
      <w:lvlText w:val="%1."/>
      <w:lvlJc w:val="left"/>
      <w:pPr>
        <w:ind w:left="1095" w:hanging="375"/>
      </w:pPr>
      <w:rPr>
        <w:rFonts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D5658BB"/>
    <w:multiLevelType w:val="hybridMultilevel"/>
    <w:tmpl w:val="2B8E3804"/>
    <w:lvl w:ilvl="0" w:tplc="E10AF88A">
      <w:start w:val="1"/>
      <w:numFmt w:val="decimal"/>
      <w:lvlText w:val="%1."/>
      <w:lvlJc w:val="left"/>
      <w:pPr>
        <w:tabs>
          <w:tab w:val="num" w:pos="1440"/>
        </w:tabs>
        <w:ind w:left="1440" w:hanging="360"/>
      </w:pPr>
      <w:rPr>
        <w:b w:val="0"/>
      </w:rPr>
    </w:lvl>
    <w:lvl w:ilvl="1" w:tplc="04220019">
      <w:start w:val="1"/>
      <w:numFmt w:val="decimal"/>
      <w:lvlText w:val="%2."/>
      <w:lvlJc w:val="left"/>
      <w:pPr>
        <w:tabs>
          <w:tab w:val="num" w:pos="360"/>
        </w:tabs>
        <w:ind w:left="36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4AE14E42"/>
    <w:multiLevelType w:val="hybridMultilevel"/>
    <w:tmpl w:val="2496E0BE"/>
    <w:lvl w:ilvl="0" w:tplc="E10AF88A">
      <w:start w:val="1"/>
      <w:numFmt w:val="decimal"/>
      <w:lvlText w:val="%1."/>
      <w:lvlJc w:val="left"/>
      <w:pPr>
        <w:tabs>
          <w:tab w:val="num" w:pos="1440"/>
        </w:tabs>
        <w:ind w:left="144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4F5B2EA6"/>
    <w:multiLevelType w:val="hybridMultilevel"/>
    <w:tmpl w:val="F0E66C7C"/>
    <w:lvl w:ilvl="0" w:tplc="41CED9FA">
      <w:start w:val="1"/>
      <w:numFmt w:val="decimal"/>
      <w:lvlText w:val="%1."/>
      <w:lvlJc w:val="left"/>
      <w:pPr>
        <w:tabs>
          <w:tab w:val="num" w:pos="360"/>
        </w:tabs>
        <w:ind w:left="360" w:hanging="360"/>
      </w:pPr>
      <w:rPr>
        <w:b w:val="0"/>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8">
    <w:nsid w:val="4F8025D7"/>
    <w:multiLevelType w:val="hybridMultilevel"/>
    <w:tmpl w:val="84F8C074"/>
    <w:lvl w:ilvl="0" w:tplc="0419000F">
      <w:start w:val="1"/>
      <w:numFmt w:val="decimal"/>
      <w:lvlText w:val="%1."/>
      <w:lvlJc w:val="left"/>
      <w:pPr>
        <w:tabs>
          <w:tab w:val="num" w:pos="720"/>
        </w:tabs>
        <w:ind w:left="720" w:hanging="360"/>
      </w:pPr>
    </w:lvl>
    <w:lvl w:ilvl="1" w:tplc="E10AF88A">
      <w:start w:val="1"/>
      <w:numFmt w:val="decimal"/>
      <w:lvlText w:val="%2."/>
      <w:lvlJc w:val="left"/>
      <w:pPr>
        <w:tabs>
          <w:tab w:val="num" w:pos="1440"/>
        </w:tabs>
        <w:ind w:left="1440" w:hanging="360"/>
      </w:pPr>
      <w:rPr>
        <w:b w:val="0"/>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7BD3"/>
    <w:rsid w:val="0001066C"/>
    <w:rsid w:val="000552E7"/>
    <w:rsid w:val="000A0ADD"/>
    <w:rsid w:val="000A0AF1"/>
    <w:rsid w:val="000A600A"/>
    <w:rsid w:val="000C63D9"/>
    <w:rsid w:val="000D3554"/>
    <w:rsid w:val="000D7606"/>
    <w:rsid w:val="000E62DE"/>
    <w:rsid w:val="000F2DCF"/>
    <w:rsid w:val="0012483A"/>
    <w:rsid w:val="00150C2B"/>
    <w:rsid w:val="001563B5"/>
    <w:rsid w:val="00182F1E"/>
    <w:rsid w:val="001D1145"/>
    <w:rsid w:val="002173EF"/>
    <w:rsid w:val="00224DEE"/>
    <w:rsid w:val="00275757"/>
    <w:rsid w:val="0029529F"/>
    <w:rsid w:val="002A6DD2"/>
    <w:rsid w:val="002B564F"/>
    <w:rsid w:val="00316784"/>
    <w:rsid w:val="00327759"/>
    <w:rsid w:val="0033378D"/>
    <w:rsid w:val="00346AD5"/>
    <w:rsid w:val="00351DE2"/>
    <w:rsid w:val="003876E7"/>
    <w:rsid w:val="003F3651"/>
    <w:rsid w:val="00404188"/>
    <w:rsid w:val="00417BD3"/>
    <w:rsid w:val="004D768A"/>
    <w:rsid w:val="004E556B"/>
    <w:rsid w:val="00515F46"/>
    <w:rsid w:val="00524EDC"/>
    <w:rsid w:val="00563695"/>
    <w:rsid w:val="0058217D"/>
    <w:rsid w:val="005A171A"/>
    <w:rsid w:val="005C5D4B"/>
    <w:rsid w:val="005E405E"/>
    <w:rsid w:val="005F26CA"/>
    <w:rsid w:val="005F7203"/>
    <w:rsid w:val="00617735"/>
    <w:rsid w:val="006511C3"/>
    <w:rsid w:val="006918B0"/>
    <w:rsid w:val="006F53AC"/>
    <w:rsid w:val="00717458"/>
    <w:rsid w:val="00721BE2"/>
    <w:rsid w:val="007427A8"/>
    <w:rsid w:val="00750D10"/>
    <w:rsid w:val="00771E2B"/>
    <w:rsid w:val="007A6EDB"/>
    <w:rsid w:val="007D1433"/>
    <w:rsid w:val="007D1D22"/>
    <w:rsid w:val="007D2637"/>
    <w:rsid w:val="007E4A98"/>
    <w:rsid w:val="007E7104"/>
    <w:rsid w:val="00824B36"/>
    <w:rsid w:val="00841CAE"/>
    <w:rsid w:val="008840F8"/>
    <w:rsid w:val="008E2418"/>
    <w:rsid w:val="00953F68"/>
    <w:rsid w:val="00977F25"/>
    <w:rsid w:val="00986835"/>
    <w:rsid w:val="00992FAB"/>
    <w:rsid w:val="009A2DCB"/>
    <w:rsid w:val="009C4FC8"/>
    <w:rsid w:val="009F6DF1"/>
    <w:rsid w:val="00A0664D"/>
    <w:rsid w:val="00A41498"/>
    <w:rsid w:val="00AA4A03"/>
    <w:rsid w:val="00AF298C"/>
    <w:rsid w:val="00B8777B"/>
    <w:rsid w:val="00BA323C"/>
    <w:rsid w:val="00BB116C"/>
    <w:rsid w:val="00BB169E"/>
    <w:rsid w:val="00BC20AF"/>
    <w:rsid w:val="00C24088"/>
    <w:rsid w:val="00C47079"/>
    <w:rsid w:val="00C56930"/>
    <w:rsid w:val="00C84BF4"/>
    <w:rsid w:val="00C87397"/>
    <w:rsid w:val="00CC756E"/>
    <w:rsid w:val="00CD6729"/>
    <w:rsid w:val="00D56918"/>
    <w:rsid w:val="00DC7F6A"/>
    <w:rsid w:val="00DD14E6"/>
    <w:rsid w:val="00DD2213"/>
    <w:rsid w:val="00DD6018"/>
    <w:rsid w:val="00E33B1B"/>
    <w:rsid w:val="00E95053"/>
    <w:rsid w:val="00EB2573"/>
    <w:rsid w:val="00EB6D99"/>
    <w:rsid w:val="00EF27AD"/>
    <w:rsid w:val="00F5495A"/>
    <w:rsid w:val="00F650FF"/>
    <w:rsid w:val="00F90F35"/>
    <w:rsid w:val="00FE0BDB"/>
    <w:rsid w:val="00FF52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D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B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873C-5311-46CF-AECA-9EF70F3B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5186</Words>
  <Characters>2957</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Deputy11</dc:creator>
  <cp:lastModifiedBy>Deputy11</cp:lastModifiedBy>
  <cp:revision>2</cp:revision>
  <cp:lastPrinted>2019-06-11T10:06:00Z</cp:lastPrinted>
  <dcterms:created xsi:type="dcterms:W3CDTF">2019-06-11T10:09:00Z</dcterms:created>
  <dcterms:modified xsi:type="dcterms:W3CDTF">2019-06-11T10:09:00Z</dcterms:modified>
</cp:coreProperties>
</file>