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F" w:rsidRPr="00546C7A" w:rsidRDefault="00546C7A" w:rsidP="001D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7A">
        <w:rPr>
          <w:rFonts w:ascii="Times New Roman" w:hAnsi="Times New Roman" w:cs="Times New Roman"/>
          <w:b/>
          <w:sz w:val="28"/>
          <w:szCs w:val="28"/>
        </w:rPr>
        <w:t>Студенти Львівського університету здобувають подвійні дипломи</w:t>
      </w:r>
      <w:r w:rsidR="00D41A64">
        <w:rPr>
          <w:rFonts w:ascii="Times New Roman" w:hAnsi="Times New Roman" w:cs="Times New Roman"/>
          <w:b/>
          <w:sz w:val="28"/>
          <w:szCs w:val="28"/>
        </w:rPr>
        <w:t xml:space="preserve"> в галузі прикладної математики</w:t>
      </w:r>
    </w:p>
    <w:p w:rsidR="008C70BD" w:rsidRDefault="008C70BD" w:rsidP="008C70B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Нещодавно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четверо студентів факультету прикладної математики та інформатики Львівського національного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університету імені Івана Франка – 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Ірина </w:t>
      </w:r>
      <w:proofErr w:type="spellStart"/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Ковальчик</w:t>
      </w:r>
      <w:proofErr w:type="spellEnd"/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, Максим Андрусик, Олег-Ан</w:t>
      </w:r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ій Жук та Олександр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Скорупський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успішно захистили магістерські роботи в рамках програми</w:t>
      </w:r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подвійного диплому «</w:t>
      </w:r>
      <w:proofErr w:type="spellStart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InterMaths</w:t>
      </w:r>
      <w:proofErr w:type="spellEnd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Erasmus</w:t>
      </w:r>
      <w:proofErr w:type="spellEnd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Mundus</w:t>
      </w:r>
      <w:proofErr w:type="spellEnd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»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0FF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з Університетом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міста Л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Аквіла</w:t>
      </w:r>
      <w:proofErr w:type="spellEnd"/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(Італія).</w:t>
      </w:r>
    </w:p>
    <w:p w:rsidR="008C70BD" w:rsidRDefault="00B8677B" w:rsidP="008C70B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06D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Дворічна магістерська програма спільного диплому 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InterMaths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Erasmus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Mundus</w:t>
      </w:r>
      <w:proofErr w:type="spellEnd"/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6C7A" w:rsidRPr="00AA0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триває</w:t>
      </w:r>
      <w:r w:rsidR="007579B9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2016 року. 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Вже т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епер ми маємо можливість не лише 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скеровувати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студентів на навчання в Італію, а й приймати</w:t>
      </w:r>
      <w:r w:rsidR="008C7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охочих 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навчатися у 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італійського університету міста Л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Аквіла</w:t>
      </w:r>
      <w:proofErr w:type="spellEnd"/>
      <w:r w:rsidR="008C70B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зазнач</w:t>
      </w:r>
      <w:r w:rsidR="008C70BD">
        <w:rPr>
          <w:rFonts w:ascii="Times New Roman" w:hAnsi="Times New Roman" w:cs="Times New Roman"/>
          <w:color w:val="000000" w:themeColor="text1"/>
          <w:sz w:val="28"/>
          <w:szCs w:val="28"/>
        </w:rPr>
        <w:t>ає</w:t>
      </w:r>
      <w:r w:rsidR="00546C7A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завідувач кафедри прикладної математики, кандидат фізико-матем</w:t>
      </w:r>
      <w:r w:rsidR="008C7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атичних наук, доцент Юрій </w:t>
      </w:r>
      <w:proofErr w:type="spellStart"/>
      <w:r w:rsidR="008C70BD">
        <w:rPr>
          <w:rFonts w:ascii="Times New Roman" w:hAnsi="Times New Roman" w:cs="Times New Roman"/>
          <w:color w:val="000000" w:themeColor="text1"/>
          <w:sz w:val="28"/>
          <w:szCs w:val="28"/>
        </w:rPr>
        <w:t>Ящук</w:t>
      </w:r>
      <w:proofErr w:type="spellEnd"/>
      <w:r w:rsidR="008C7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70BD" w:rsidRDefault="008C70BD" w:rsidP="008C70B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 подвійних дипломів </w:t>
      </w:r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InterMaths</w:t>
      </w:r>
      <w:proofErr w:type="spellEnd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Erasmus</w:t>
      </w:r>
      <w:proofErr w:type="spellEnd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Mundus</w:t>
      </w:r>
      <w:proofErr w:type="spellEnd"/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» передбачає однорічне нав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чання на магістратурі у Львівському у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ніверситеті і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партнерському. В результаті студенти отримують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Тож </w:t>
      </w:r>
      <w:r w:rsidR="001D06D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цього року відбувся черговий 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випуск –</w:t>
      </w:r>
      <w:r w:rsidR="000640FF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наші 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</w:t>
      </w:r>
      <w:r w:rsidR="000640FF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студент</w:t>
      </w:r>
      <w:r w:rsidR="000640FF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захищали роботи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Італії під кері</w:t>
      </w:r>
      <w:r w:rsidR="000640FF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вництвом італійських професорів, а в</w:t>
      </w:r>
      <w:r w:rsidR="00213805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Львівському університеті </w:t>
      </w:r>
      <w:r w:rsidR="000640FF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іноземців курували вже власне наші науковці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– пояснює</w:t>
      </w:r>
      <w:r w:rsidR="00B8677B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Юрій Олександрович.</w:t>
      </w:r>
    </w:p>
    <w:p w:rsidR="0025099F" w:rsidRDefault="001D06D5" w:rsidP="0025099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Нагадаємо, що Львівський національний університет імені Івана </w:t>
      </w:r>
      <w:r w:rsidR="00591693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Франка є учасником консорціуму «</w:t>
      </w:r>
      <w:proofErr w:type="spellStart"/>
      <w:r w:rsidR="00591693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InterMaths</w:t>
      </w:r>
      <w:proofErr w:type="spellEnd"/>
      <w:r w:rsidR="00591693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Interdisciplinary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Applied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Mathematics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який об’єднує 11 університетів Італії, Португалії, Польщі, України, Чехії, Швеції на чолі з Університетом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Л’Аквіли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(Італія). У 2021 р</w:t>
      </w:r>
      <w:r w:rsidR="00A15947">
        <w:rPr>
          <w:rFonts w:ascii="Times New Roman" w:hAnsi="Times New Roman" w:cs="Times New Roman"/>
          <w:color w:val="000000" w:themeColor="text1"/>
          <w:sz w:val="28"/>
          <w:szCs w:val="28"/>
        </w:rPr>
        <w:t>оці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консорціум став одним із переможців відбору програм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Erasmus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Mundu</w:t>
      </w:r>
      <w:r w:rsidR="0025099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25099F">
        <w:rPr>
          <w:rFonts w:ascii="Times New Roman" w:hAnsi="Times New Roman" w:cs="Times New Roman"/>
          <w:color w:val="000000" w:themeColor="text1"/>
          <w:sz w:val="28"/>
          <w:szCs w:val="28"/>
        </w:rPr>
        <w:t>. Для уникнення плутанини прийняли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перейменувати програму подвійних дипломів на </w:t>
      </w:r>
      <w:proofErr w:type="spellStart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RealMaths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. У рамках цієї програми Львівськи</w:t>
      </w:r>
      <w:r w:rsidR="00591693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й національний університет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імені Івана Франка </w:t>
      </w:r>
      <w:r w:rsidR="00591693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Університет </w:t>
      </w:r>
      <w:proofErr w:type="spellStart"/>
      <w:r w:rsidR="00591693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Л’Аквіли</w:t>
      </w:r>
      <w:proofErr w:type="spellEnd"/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</w:t>
      </w:r>
      <w:r w:rsidR="00591693"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AA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спільну магістерську програму в галузі прикладної математики. </w:t>
      </w:r>
    </w:p>
    <w:p w:rsidR="001D06D5" w:rsidRPr="00AA0D7A" w:rsidRDefault="001D06D5" w:rsidP="0025099F">
      <w:pPr>
        <w:ind w:firstLine="708"/>
        <w:jc w:val="both"/>
        <w:rPr>
          <w:color w:val="000000" w:themeColor="text1"/>
          <w:sz w:val="28"/>
          <w:szCs w:val="28"/>
        </w:rPr>
      </w:pPr>
      <w:r w:rsidRPr="00AA0D7A">
        <w:rPr>
          <w:color w:val="000000" w:themeColor="text1"/>
          <w:sz w:val="28"/>
          <w:szCs w:val="28"/>
        </w:rPr>
        <w:t>П</w:t>
      </w:r>
      <w:r w:rsidR="00591693" w:rsidRPr="00AA0D7A">
        <w:rPr>
          <w:color w:val="000000" w:themeColor="text1"/>
          <w:sz w:val="28"/>
          <w:szCs w:val="28"/>
        </w:rPr>
        <w:t>ісля успішного завершення</w:t>
      </w:r>
      <w:r w:rsidR="000640FF" w:rsidRPr="00AA0D7A">
        <w:rPr>
          <w:color w:val="000000" w:themeColor="text1"/>
          <w:sz w:val="28"/>
          <w:szCs w:val="28"/>
        </w:rPr>
        <w:t xml:space="preserve"> програми студент отримує два</w:t>
      </w:r>
      <w:r w:rsidRPr="00AA0D7A">
        <w:rPr>
          <w:color w:val="000000" w:themeColor="text1"/>
          <w:sz w:val="28"/>
          <w:szCs w:val="28"/>
        </w:rPr>
        <w:t xml:space="preserve"> дипломи магістра — українського та італійського зразків. Перші українські студенти були відряджені до Італії у 2015 р</w:t>
      </w:r>
      <w:r w:rsidR="0025099F">
        <w:rPr>
          <w:color w:val="000000" w:themeColor="text1"/>
          <w:sz w:val="28"/>
          <w:szCs w:val="28"/>
        </w:rPr>
        <w:t xml:space="preserve">оці, а у 2018 році Львівський університет </w:t>
      </w:r>
      <w:bookmarkStart w:id="0" w:name="_GoBack"/>
      <w:bookmarkEnd w:id="0"/>
      <w:r w:rsidRPr="00AA0D7A">
        <w:rPr>
          <w:color w:val="000000" w:themeColor="text1"/>
          <w:sz w:val="28"/>
          <w:szCs w:val="28"/>
        </w:rPr>
        <w:t>прийняв на навчання перших іноземних студентів.</w:t>
      </w:r>
      <w:r w:rsidR="00591693" w:rsidRPr="00AA0D7A">
        <w:rPr>
          <w:color w:val="000000" w:themeColor="text1"/>
          <w:sz w:val="28"/>
          <w:szCs w:val="28"/>
        </w:rPr>
        <w:t xml:space="preserve"> </w:t>
      </w:r>
      <w:r w:rsidRPr="00AA0D7A">
        <w:rPr>
          <w:color w:val="000000" w:themeColor="text1"/>
          <w:sz w:val="28"/>
          <w:szCs w:val="28"/>
        </w:rPr>
        <w:t>Навчання</w:t>
      </w:r>
      <w:r w:rsidR="00591693" w:rsidRPr="00AA0D7A">
        <w:rPr>
          <w:color w:val="000000" w:themeColor="text1"/>
          <w:sz w:val="28"/>
          <w:szCs w:val="28"/>
        </w:rPr>
        <w:t xml:space="preserve"> відбувається англійською мовою.</w:t>
      </w:r>
    </w:p>
    <w:p w:rsidR="000640FF" w:rsidRDefault="000640FF" w:rsidP="00D41A64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640FF" w:rsidRPr="000640FF" w:rsidRDefault="000640FF" w:rsidP="00D41A64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Пресцентр</w:t>
      </w:r>
      <w:proofErr w:type="spellEnd"/>
    </w:p>
    <w:p w:rsidR="007579B9" w:rsidRPr="007579B9" w:rsidRDefault="007579B9">
      <w:pPr>
        <w:rPr>
          <w:rFonts w:ascii="Times New Roman" w:hAnsi="Times New Roman" w:cs="Times New Roman"/>
          <w:sz w:val="28"/>
          <w:szCs w:val="28"/>
        </w:rPr>
      </w:pPr>
    </w:p>
    <w:sectPr w:rsidR="007579B9" w:rsidRPr="00757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B9"/>
    <w:rsid w:val="000640FF"/>
    <w:rsid w:val="001D06D5"/>
    <w:rsid w:val="00213805"/>
    <w:rsid w:val="0025099F"/>
    <w:rsid w:val="00546C7A"/>
    <w:rsid w:val="00591693"/>
    <w:rsid w:val="00597891"/>
    <w:rsid w:val="007579B9"/>
    <w:rsid w:val="008C70BD"/>
    <w:rsid w:val="009A50EB"/>
    <w:rsid w:val="00A15947"/>
    <w:rsid w:val="00AA0D7A"/>
    <w:rsid w:val="00B8677B"/>
    <w:rsid w:val="00D41A64"/>
    <w:rsid w:val="00D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F819-386A-4B9A-A59C-A79BE51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D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Nalyvayko</dc:creator>
  <cp:lastModifiedBy>Yulia</cp:lastModifiedBy>
  <cp:revision>11</cp:revision>
  <dcterms:created xsi:type="dcterms:W3CDTF">2022-08-05T09:06:00Z</dcterms:created>
  <dcterms:modified xsi:type="dcterms:W3CDTF">2022-08-09T09:00:00Z</dcterms:modified>
</cp:coreProperties>
</file>